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28C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933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7ED98FC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16/06/2026</w:t>
      </w:r>
    </w:p>
    <w:p w14:paraId="75CD8130" w14:textId="33B3447B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5342/2026</w:t>
      </w:r>
    </w:p>
    <w:p w14:paraId="67E1F696" w14:textId="77777777" w:rsidR="007A3496" w:rsidRDefault="00000000" w:rsidP="00465EE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Inclusão do Tênis de Mesa entre as modalidades esportivas oferecidas pelo Município.</w:t>
      </w:r>
    </w:p>
    <w:p w14:paraId="229D5BB5" w14:textId="77777777" w:rsidR="00465EE9" w:rsidRPr="00AA6F7A" w:rsidRDefault="00465EE9" w:rsidP="00465EE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65EE9">
        <w:rPr>
          <w:rFonts w:ascii="Times New Roman" w:hAnsi="Times New Roman"/>
          <w:b/>
          <w:bCs/>
          <w:sz w:val="24"/>
          <w:szCs w:val="24"/>
        </w:rPr>
        <w:t>CONSIDERANDO</w:t>
      </w:r>
      <w:r w:rsidRPr="00AA6F7A">
        <w:rPr>
          <w:rFonts w:ascii="Times New Roman" w:hAnsi="Times New Roman"/>
          <w:sz w:val="24"/>
          <w:szCs w:val="24"/>
        </w:rPr>
        <w:t xml:space="preserve"> o crescimento expressivo do tênis de mesa no Brasil nos últimos anos, impulsionado pelos resultados obtidos por atletas brasileiros em competições nacionais e internacionais e pelo aumento do interesse da população pela modalidade;</w:t>
      </w:r>
    </w:p>
    <w:p w14:paraId="09D3E156" w14:textId="77777777" w:rsidR="00465EE9" w:rsidRPr="00AA6F7A" w:rsidRDefault="00465EE9" w:rsidP="00465EE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65EE9">
        <w:rPr>
          <w:rFonts w:ascii="Times New Roman" w:hAnsi="Times New Roman"/>
          <w:b/>
          <w:bCs/>
          <w:sz w:val="24"/>
          <w:szCs w:val="24"/>
        </w:rPr>
        <w:t>CONSIDERANDO</w:t>
      </w:r>
      <w:r w:rsidRPr="00AA6F7A">
        <w:rPr>
          <w:rFonts w:ascii="Times New Roman" w:hAnsi="Times New Roman"/>
          <w:sz w:val="24"/>
          <w:szCs w:val="24"/>
        </w:rPr>
        <w:t xml:space="preserve"> que o tênis de mesa é uma prática esportiva acessível, de baixo custo operacional e que pode ser desenvolvida em espaços reduzidos, facilitando sua implementação pelo Poder Público;</w:t>
      </w:r>
    </w:p>
    <w:p w14:paraId="207844A9" w14:textId="77777777" w:rsidR="00465EE9" w:rsidRPr="00AA6F7A" w:rsidRDefault="00465EE9" w:rsidP="00465EE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65EE9">
        <w:rPr>
          <w:rFonts w:ascii="Times New Roman" w:hAnsi="Times New Roman"/>
          <w:b/>
          <w:bCs/>
          <w:sz w:val="24"/>
          <w:szCs w:val="24"/>
        </w:rPr>
        <w:t>CONSIDERANDO</w:t>
      </w:r>
      <w:r w:rsidRPr="00AA6F7A">
        <w:rPr>
          <w:rFonts w:ascii="Times New Roman" w:hAnsi="Times New Roman"/>
          <w:sz w:val="24"/>
          <w:szCs w:val="24"/>
        </w:rPr>
        <w:t xml:space="preserve"> que a modalidade proporciona diversos benefícios aos praticantes, contribuindo para o desenvolvimento da coordenação motora, reflexos, concentração, raciocínio rápido, disciplina e convívio social;</w:t>
      </w:r>
    </w:p>
    <w:p w14:paraId="40EEC583" w14:textId="77777777" w:rsidR="00465EE9" w:rsidRPr="00AA6F7A" w:rsidRDefault="00465EE9" w:rsidP="00465EE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65EE9">
        <w:rPr>
          <w:rFonts w:ascii="Times New Roman" w:hAnsi="Times New Roman"/>
          <w:b/>
          <w:bCs/>
          <w:sz w:val="24"/>
          <w:szCs w:val="24"/>
        </w:rPr>
        <w:t>CONSIDERANDO</w:t>
      </w:r>
      <w:r w:rsidRPr="00AA6F7A">
        <w:rPr>
          <w:rFonts w:ascii="Times New Roman" w:hAnsi="Times New Roman"/>
          <w:sz w:val="24"/>
          <w:szCs w:val="24"/>
        </w:rPr>
        <w:t xml:space="preserve"> que o tênis de mesa pode ser praticado por crianças, jovens, adultos e idosos, promovendo inclusão, lazer e qualidade de vida para diferentes faixas etárias;</w:t>
      </w:r>
    </w:p>
    <w:p w14:paraId="231BFC52" w14:textId="77777777" w:rsidR="00465EE9" w:rsidRPr="00AA6F7A" w:rsidRDefault="00465EE9" w:rsidP="00465EE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65EE9">
        <w:rPr>
          <w:rFonts w:ascii="Times New Roman" w:hAnsi="Times New Roman"/>
          <w:b/>
          <w:bCs/>
          <w:sz w:val="24"/>
          <w:szCs w:val="24"/>
        </w:rPr>
        <w:t>CONSIDERANDO</w:t>
      </w:r>
      <w:r w:rsidRPr="00AA6F7A">
        <w:rPr>
          <w:rFonts w:ascii="Times New Roman" w:hAnsi="Times New Roman"/>
          <w:sz w:val="24"/>
          <w:szCs w:val="24"/>
        </w:rPr>
        <w:t xml:space="preserve"> que a oferta de novas modalidades esportivas amplia as oportunidades de iniciação esportiva, formação de atletas e participação da população em atividades saudáveis;</w:t>
      </w:r>
    </w:p>
    <w:p w14:paraId="6AF696BF" w14:textId="10F6AB38" w:rsidR="00465EE9" w:rsidRPr="00AA6F7A" w:rsidRDefault="00465EE9" w:rsidP="00465EE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65EE9">
        <w:rPr>
          <w:rFonts w:ascii="Times New Roman" w:hAnsi="Times New Roman"/>
          <w:b/>
          <w:bCs/>
          <w:sz w:val="24"/>
          <w:szCs w:val="24"/>
        </w:rPr>
        <w:t>CONSIDERANDO</w:t>
      </w:r>
      <w:r w:rsidRPr="00AA6F7A">
        <w:rPr>
          <w:rFonts w:ascii="Times New Roman" w:hAnsi="Times New Roman"/>
          <w:sz w:val="24"/>
          <w:szCs w:val="24"/>
        </w:rPr>
        <w:t>, por fim, que o incentivo ao esporte representa importante ferramenta de promoção da saúde, educação, cidadania e prevenção de situações de vulnerabilidade social;</w:t>
      </w:r>
    </w:p>
    <w:p w14:paraId="16E5D63F" w14:textId="621339BD" w:rsidR="00465EE9" w:rsidRPr="00AA6F7A" w:rsidRDefault="00465EE9" w:rsidP="00465EE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A6F7A">
        <w:rPr>
          <w:rFonts w:ascii="Times New Roman" w:hAnsi="Times New Roman"/>
          <w:sz w:val="24"/>
          <w:szCs w:val="24"/>
        </w:rPr>
        <w:t>Pelas razões expostas,</w:t>
      </w:r>
    </w:p>
    <w:p w14:paraId="0A58EDD5" w14:textId="53CBC37E" w:rsidR="00465EE9" w:rsidRPr="00AA6F7A" w:rsidRDefault="00465EE9" w:rsidP="00465EE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65EE9">
        <w:rPr>
          <w:rFonts w:ascii="Times New Roman" w:hAnsi="Times New Roman"/>
          <w:b/>
          <w:bCs/>
          <w:sz w:val="24"/>
          <w:szCs w:val="24"/>
        </w:rPr>
        <w:t>INDICO</w:t>
      </w:r>
      <w:r w:rsidRPr="00AA6F7A">
        <w:rPr>
          <w:rFonts w:ascii="Times New Roman" w:hAnsi="Times New Roman"/>
          <w:sz w:val="24"/>
          <w:szCs w:val="24"/>
        </w:rPr>
        <w:t xml:space="preserve"> </w:t>
      </w:r>
      <w:r w:rsidRPr="00AA6F7A">
        <w:rPr>
          <w:rFonts w:ascii="Times New Roman" w:hAnsi="Times New Roman"/>
          <w:sz w:val="24"/>
          <w:szCs w:val="24"/>
        </w:rPr>
        <w:t xml:space="preserve">ao Excelentíssimo Sr. Prefeito Municipal que determine às Secretarias competentes a realização de estudos técnicos e a adoção das providências necessárias para </w:t>
      </w:r>
      <w:r w:rsidRPr="00AA6F7A">
        <w:rPr>
          <w:rFonts w:ascii="Times New Roman" w:hAnsi="Times New Roman"/>
          <w:b/>
          <w:bCs/>
          <w:sz w:val="24"/>
          <w:szCs w:val="24"/>
        </w:rPr>
        <w:t>a inclusão do Tênis de Mesa entre as modalidades esportivas oferecidas pelo Município</w:t>
      </w:r>
      <w:r w:rsidRPr="00AA6F7A">
        <w:rPr>
          <w:rFonts w:ascii="Times New Roman" w:hAnsi="Times New Roman"/>
          <w:sz w:val="24"/>
          <w:szCs w:val="24"/>
        </w:rPr>
        <w:t>, disponibilizando aulas, treinamentos e atividades voltadas à população, bem como avaliando a participação da cidade em competições oficiais da modalidade.</w:t>
      </w:r>
    </w:p>
    <w:p w14:paraId="68E3BC9A" w14:textId="77777777" w:rsidR="007D46A2" w:rsidRPr="00BD3F6D" w:rsidRDefault="007D46A2" w:rsidP="00465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C74A7F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C378E4E" w14:textId="77777777" w:rsidR="00CF3B9C" w:rsidRPr="000B643B" w:rsidRDefault="00CF3B9C" w:rsidP="00465EE9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7A5B41BD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CLAUDENIR CASSIANO</w:t>
      </w:r>
    </w:p>
    <w:p w14:paraId="19F5F629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BF1382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004A91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A7E8D" w14:paraId="17D2085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74DD8" w14:textId="1536763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65EE9">
              <w:rPr>
                <w:rFonts w:ascii="Times New Roman" w:hAnsi="Times New Roman"/>
                <w:b/>
                <w:sz w:val="16"/>
                <w:szCs w:val="16"/>
              </w:rPr>
              <w:t>23-06-26</w:t>
            </w:r>
          </w:p>
        </w:tc>
      </w:tr>
    </w:tbl>
    <w:p w14:paraId="6F961C1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CC154B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FDB8B6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53C7A" w14:textId="77777777" w:rsidR="00BA701D" w:rsidRDefault="00BA701D">
      <w:pPr>
        <w:spacing w:after="0" w:line="240" w:lineRule="auto"/>
      </w:pPr>
      <w:r>
        <w:separator/>
      </w:r>
    </w:p>
  </w:endnote>
  <w:endnote w:type="continuationSeparator" w:id="0">
    <w:p w14:paraId="470E9C66" w14:textId="77777777" w:rsidR="00BA701D" w:rsidRDefault="00BA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CEE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FABA4D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AEE7A" w14:textId="77777777" w:rsidR="00BA701D" w:rsidRDefault="00BA701D">
      <w:pPr>
        <w:spacing w:after="0" w:line="240" w:lineRule="auto"/>
      </w:pPr>
      <w:r>
        <w:separator/>
      </w:r>
    </w:p>
  </w:footnote>
  <w:footnote w:type="continuationSeparator" w:id="0">
    <w:p w14:paraId="298585B3" w14:textId="77777777" w:rsidR="00BA701D" w:rsidRDefault="00BA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F8D7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0ED5C5E6" wp14:editId="3A15BB22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440824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6051D2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EB8D221" wp14:editId="4362207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46566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D3B70B3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C5F6A95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A7E8D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65EE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42B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A701D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CE8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2026-06-16T19:31:00Z</dcterms:modified>
</cp:coreProperties>
</file>