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694C" w:rsidP="004E694C" w14:paraId="275FA140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94C">
        <w:rPr>
          <w:rFonts w:ascii="Times New Roman" w:hAnsi="Times New Roman"/>
          <w:b/>
          <w:bCs/>
          <w:sz w:val="24"/>
          <w:szCs w:val="24"/>
        </w:rPr>
        <w:t>Assunto: Limpeza e capinação de terrenos públicos na Rua José Pereira da Silva, no bairro Cidade Nova II.</w:t>
      </w:r>
    </w:p>
    <w:p w:rsidR="004E694C" w:rsidRPr="004E694C" w:rsidP="004E694C" w14:paraId="7CB240B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94C" w:rsidRPr="004E694C" w:rsidP="004E694C" w14:paraId="1AB9CA3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CONSIDERANDO que a adequada manutenção dos terrenos públicos é essencial para a preservação da saúde pública, da segurança e da qualidade de vida da população;</w:t>
      </w:r>
    </w:p>
    <w:p w:rsidR="004E694C" w:rsidRPr="004E694C" w:rsidP="004E694C" w14:paraId="648ED7F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CONSIDERANDO que o acúmulo de mato alto e vegetação excessiva favorece a proliferação de insetos, animais peçonhentos e outros vetores de doenças;</w:t>
      </w:r>
    </w:p>
    <w:p w:rsidR="004E694C" w:rsidRPr="004E694C" w:rsidP="004E694C" w14:paraId="5700564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CONSIDERANDO que a falta de limpeza e capinação compromete a aparência urbana e pode gerar transtornos aos moradores das proximidades;</w:t>
      </w:r>
    </w:p>
    <w:p w:rsidR="004E694C" w:rsidRPr="004E694C" w:rsidP="004E694C" w14:paraId="42FBC8E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CONSIDERANDO que os terrenos de propriedade do Município devem receber manutenção periódica, de forma a garantir sua adequada conservação;</w:t>
      </w:r>
    </w:p>
    <w:p w:rsidR="004E694C" w:rsidP="004E694C" w14:paraId="5057F6B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CONSIDERANDO, por fim, as solicitações de moradores da região quanto à necessidade de intervenção nos terrenos públicos localizados na Rua José Pereira da Silva, no bairro Cidade Nova II;</w:t>
      </w:r>
    </w:p>
    <w:p w:rsidR="004E694C" w:rsidRPr="004E694C" w:rsidP="004E694C" w14:paraId="396EAE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94C" w:rsidRPr="004E694C" w:rsidP="004E694C" w14:paraId="59A1141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Pelas razões expostas,</w:t>
      </w:r>
    </w:p>
    <w:p w:rsidR="004E694C" w:rsidRPr="004E694C" w:rsidP="004E694C" w14:paraId="138D6E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de limpeza e capinação dos terrenos de propriedade da Prefeitura localizados na Rua José Pereira da Silva, no bairro Cidade Nova II, visando proporcionar melhores condições de segurança, saúde e bem-estar à população.</w:t>
      </w: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74467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4809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20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2026-06-08T17:35:00Z</dcterms:created>
  <dcterms:modified xsi:type="dcterms:W3CDTF">2026-06-08T17:35:00Z</dcterms:modified>
</cp:coreProperties>
</file>