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97D1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0E24268A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BE7281E" w14:textId="2716E694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1B33D4">
        <w:rPr>
          <w:rFonts w:ascii="Times New Roman" w:hAnsi="Times New Roman"/>
          <w:b/>
          <w:bCs/>
          <w:sz w:val="24"/>
          <w:szCs w:val="24"/>
        </w:rPr>
        <w:t>1.106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1B33D4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B33D4">
        <w:rPr>
          <w:rFonts w:ascii="Times New Roman" w:hAnsi="Times New Roman"/>
          <w:b/>
          <w:bCs/>
          <w:sz w:val="24"/>
          <w:szCs w:val="24"/>
        </w:rPr>
        <w:t>06/2026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1B33D4">
        <w:rPr>
          <w:rFonts w:ascii="Times New Roman" w:hAnsi="Times New Roman"/>
          <w:sz w:val="24"/>
          <w:szCs w:val="24"/>
        </w:rPr>
        <w:t xml:space="preserve">doze de junho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1B33D4">
        <w:rPr>
          <w:rFonts w:ascii="Times New Roman" w:hAnsi="Times New Roman"/>
          <w:b/>
          <w:bCs/>
          <w:sz w:val="24"/>
          <w:szCs w:val="24"/>
        </w:rPr>
        <w:t>12/06/2026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0DFAD248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61BD4A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42A7B55F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E5D029" w14:textId="08692205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1B33D4">
        <w:rPr>
          <w:rFonts w:ascii="Times New Roman" w:hAnsi="Times New Roman"/>
          <w:sz w:val="24"/>
          <w:szCs w:val="24"/>
        </w:rPr>
        <w:t>01 de junho de 2026.</w:t>
      </w:r>
    </w:p>
    <w:p w14:paraId="05DD7A79" w14:textId="77777777" w:rsidR="001B33D4" w:rsidRPr="004A1ED6" w:rsidRDefault="001B33D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6F75C9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65F09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78ACE4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78D91BF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0D1D5463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393B0127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27A80EEF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551B186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16CB" w14:textId="77777777" w:rsidR="008F36D9" w:rsidRDefault="008F36D9">
      <w:pPr>
        <w:spacing w:after="0" w:line="240" w:lineRule="auto"/>
      </w:pPr>
      <w:r>
        <w:separator/>
      </w:r>
    </w:p>
  </w:endnote>
  <w:endnote w:type="continuationSeparator" w:id="0">
    <w:p w14:paraId="47FBDE4E" w14:textId="77777777" w:rsidR="008F36D9" w:rsidRDefault="008F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B7EA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C0D48B4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F01F" w14:textId="77777777" w:rsidR="008F36D9" w:rsidRDefault="008F36D9">
      <w:pPr>
        <w:spacing w:after="0" w:line="240" w:lineRule="auto"/>
      </w:pPr>
      <w:r>
        <w:separator/>
      </w:r>
    </w:p>
  </w:footnote>
  <w:footnote w:type="continuationSeparator" w:id="0">
    <w:p w14:paraId="4211F74B" w14:textId="77777777" w:rsidR="008F36D9" w:rsidRDefault="008F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DE54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4E6E1F6" wp14:editId="5877815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8F071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14D1AB1" wp14:editId="5605B537">
                                <wp:extent cx="752475" cy="809625"/>
                                <wp:effectExtent l="0" t="0" r="9525" b="9525"/>
                                <wp:docPr id="157003697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10178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092817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4E2926C3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BC0F669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4B9DF61" w14:textId="77777777" w:rsidR="00184A66" w:rsidRDefault="00184A66">
    <w:pPr>
      <w:pStyle w:val="Cabealho"/>
    </w:pPr>
  </w:p>
  <w:p w14:paraId="79BB5FC8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B33D4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36D9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869AB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755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2026-06-01T12:57:00Z</dcterms:modified>
</cp:coreProperties>
</file>