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6315B" w14:textId="607BBCAB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814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D2028DB" w14:textId="10456E5C" w:rsidR="007D46A2" w:rsidRPr="007E1278" w:rsidRDefault="00983AE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BA996F" wp14:editId="63070D1F">
            <wp:simplePos x="0" y="0"/>
            <wp:positionH relativeFrom="margin">
              <wp:align>center</wp:align>
            </wp:positionH>
            <wp:positionV relativeFrom="paragraph">
              <wp:posOffset>27940</wp:posOffset>
            </wp:positionV>
            <wp:extent cx="2761615" cy="4911090"/>
            <wp:effectExtent l="0" t="7937" r="0" b="0"/>
            <wp:wrapTopAndBottom/>
            <wp:docPr id="29258691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714029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61615" cy="491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28/05/2026</w:t>
      </w:r>
    </w:p>
    <w:p w14:paraId="75CC2742" w14:textId="25F3AD20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4724/2026</w:t>
      </w:r>
    </w:p>
    <w:p w14:paraId="23A633AD" w14:textId="69D079C1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B00531" w14:textId="60E25D31" w:rsidR="003E4187" w:rsidRDefault="00000000" w:rsidP="00983AE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de grade de captação de água localizada na entrada da UBS Jardim Alessandra.</w:t>
      </w:r>
    </w:p>
    <w:p w14:paraId="352F689B" w14:textId="77777777" w:rsidR="00983AE9" w:rsidRPr="00EA6427" w:rsidRDefault="00983AE9" w:rsidP="00983AE9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83AE9">
        <w:rPr>
          <w:rFonts w:ascii="Times New Roman" w:hAnsi="Times New Roman"/>
          <w:b/>
          <w:sz w:val="24"/>
          <w:szCs w:val="24"/>
        </w:rPr>
        <w:t>CONSIDERANDO</w:t>
      </w:r>
      <w:r w:rsidRPr="00EA6427">
        <w:rPr>
          <w:rFonts w:ascii="Times New Roman" w:hAnsi="Times New Roman"/>
          <w:bCs/>
          <w:sz w:val="24"/>
          <w:szCs w:val="24"/>
        </w:rPr>
        <w:t xml:space="preserve"> que a grade de captação de água desempenha papel importante no escoamento adequado das águas pluviais;</w:t>
      </w:r>
    </w:p>
    <w:p w14:paraId="76CCE1D7" w14:textId="77777777" w:rsidR="00983AE9" w:rsidRPr="00EA6427" w:rsidRDefault="00983AE9" w:rsidP="00983AE9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83AE9">
        <w:rPr>
          <w:rFonts w:ascii="Times New Roman" w:hAnsi="Times New Roman"/>
          <w:b/>
          <w:sz w:val="24"/>
          <w:szCs w:val="24"/>
        </w:rPr>
        <w:t>CONSIDERANDO</w:t>
      </w:r>
      <w:r w:rsidRPr="00EA6427">
        <w:rPr>
          <w:rFonts w:ascii="Times New Roman" w:hAnsi="Times New Roman"/>
          <w:bCs/>
          <w:sz w:val="24"/>
          <w:szCs w:val="24"/>
        </w:rPr>
        <w:t xml:space="preserve"> que a falta de manutenção pode ocasionar acúmulo de água, dificultando o acesso de usuários à unidade de saúde;</w:t>
      </w:r>
    </w:p>
    <w:p w14:paraId="2D00E5A6" w14:textId="77777777" w:rsidR="00983AE9" w:rsidRDefault="00983AE9" w:rsidP="00983AE9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83AE9">
        <w:rPr>
          <w:rFonts w:ascii="Times New Roman" w:hAnsi="Times New Roman"/>
          <w:b/>
          <w:sz w:val="24"/>
          <w:szCs w:val="24"/>
        </w:rPr>
        <w:t>CONSIDERANDO</w:t>
      </w:r>
      <w:r w:rsidRPr="00EA6427">
        <w:rPr>
          <w:rFonts w:ascii="Times New Roman" w:hAnsi="Times New Roman"/>
          <w:bCs/>
          <w:sz w:val="24"/>
          <w:szCs w:val="24"/>
        </w:rPr>
        <w:t xml:space="preserve"> a importância de garantir segurança, acessibilidade e conservação da infraestrutura no entorno da UBS Jardim Alessandra.</w:t>
      </w:r>
    </w:p>
    <w:p w14:paraId="6A2AC77E" w14:textId="77777777" w:rsidR="00983AE9" w:rsidRPr="00E944D8" w:rsidRDefault="00983AE9" w:rsidP="00983AE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1778297B" w14:textId="77777777" w:rsidR="00983AE9" w:rsidRDefault="00983AE9" w:rsidP="00983AE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EA6427">
        <w:rPr>
          <w:rFonts w:ascii="Times New Roman" w:hAnsi="Times New Roman"/>
          <w:b/>
          <w:bCs/>
          <w:noProof/>
          <w:sz w:val="24"/>
          <w:szCs w:val="24"/>
        </w:rPr>
        <w:t>Manutenção de grade de captação de água localizada na entrada da UBS Jardim Alessandra.</w:t>
      </w:r>
    </w:p>
    <w:p w14:paraId="1C81BC54" w14:textId="77777777" w:rsidR="007D46A2" w:rsidRPr="00BD3F6D" w:rsidRDefault="007D46A2" w:rsidP="00983A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3FDEAE" w14:textId="671E038E" w:rsidR="007D46A2" w:rsidRPr="000B643B" w:rsidRDefault="00000000" w:rsidP="00983AE9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74E7DB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938F040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4865B83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159F912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3B4D32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635816" w14:paraId="75A1141B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527B4" w14:textId="750885EF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983AE9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3F8D496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A46603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8E60FB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A8D56" w14:textId="77777777" w:rsidR="00705A6C" w:rsidRDefault="00705A6C">
      <w:pPr>
        <w:spacing w:after="0" w:line="240" w:lineRule="auto"/>
      </w:pPr>
      <w:r>
        <w:separator/>
      </w:r>
    </w:p>
  </w:endnote>
  <w:endnote w:type="continuationSeparator" w:id="0">
    <w:p w14:paraId="6BE3914E" w14:textId="77777777" w:rsidR="00705A6C" w:rsidRDefault="00705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82C9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63F1A5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4175" w14:textId="77777777" w:rsidR="00705A6C" w:rsidRDefault="00705A6C">
      <w:pPr>
        <w:spacing w:after="0" w:line="240" w:lineRule="auto"/>
      </w:pPr>
      <w:r>
        <w:separator/>
      </w:r>
    </w:p>
  </w:footnote>
  <w:footnote w:type="continuationSeparator" w:id="0">
    <w:p w14:paraId="2405400F" w14:textId="77777777" w:rsidR="00705A6C" w:rsidRDefault="00705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EEAB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19FEA7BF" wp14:editId="5975FE63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16583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6B4802B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EACF80E" wp14:editId="6CB4EDA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0D0A55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49C21B5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4C5FBB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850C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35816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5A6C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83AE9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A83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2026-05-29T19:40:00Z</dcterms:modified>
</cp:coreProperties>
</file>