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FD0698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D19D2" w:rsidP="006B44E4" w14:paraId="35389AD1" w14:textId="52668DD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224967</wp:posOffset>
            </wp:positionV>
            <wp:extent cx="5390515" cy="2067560"/>
            <wp:effectExtent l="0" t="0" r="635" b="8890"/>
            <wp:wrapTopAndBottom/>
            <wp:docPr id="198314865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41360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19D2">
        <w:rPr>
          <w:rFonts w:ascii="Times New Roman" w:hAnsi="Times New Roman"/>
          <w:b/>
          <w:bCs/>
          <w:noProof/>
          <w:sz w:val="24"/>
          <w:szCs w:val="24"/>
        </w:rPr>
        <w:t>Recuperação de pavimento na Travessa Marília, no Jardim América III.</w:t>
      </w:r>
    </w:p>
    <w:p w:rsidR="001D19D2" w:rsidRPr="001D19D2" w:rsidP="001D19D2" w14:paraId="47141E29" w14:textId="6578117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19D2">
        <w:rPr>
          <w:rFonts w:ascii="Times New Roman" w:hAnsi="Times New Roman"/>
          <w:bCs/>
          <w:sz w:val="24"/>
          <w:szCs w:val="24"/>
        </w:rPr>
        <w:t>CONSIDERANDO que a conservação do pavimento é essencial para garantir melhores condições de tráfego e mobilidade aos moradores da região;</w:t>
      </w:r>
    </w:p>
    <w:p w:rsidR="001D19D2" w:rsidRPr="001D19D2" w:rsidP="001D19D2" w14:paraId="69D5DC0A" w14:textId="750E6F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19D2">
        <w:rPr>
          <w:rFonts w:ascii="Times New Roman" w:hAnsi="Times New Roman"/>
          <w:bCs/>
          <w:sz w:val="24"/>
          <w:szCs w:val="24"/>
        </w:rPr>
        <w:t>CONSIDERANDO que os sinais de deterioração existentes na travessa podem causar transtornos aos condutores e aumentar o risco de acidentes;</w:t>
      </w:r>
    </w:p>
    <w:p w:rsidR="00EA544D" w:rsidP="001D19D2" w14:paraId="3313D386" w14:textId="32FDD9C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19D2">
        <w:rPr>
          <w:rFonts w:ascii="Times New Roman" w:hAnsi="Times New Roman"/>
          <w:bCs/>
          <w:sz w:val="24"/>
          <w:szCs w:val="24"/>
        </w:rPr>
        <w:t>CONSIDERANDO a importância da recuperação do pavimento para preservar a infraestrutura urbana e melhorar a qualidade de vida da população local.</w:t>
      </w:r>
    </w:p>
    <w:p w:rsidR="001D19D2" w:rsidP="001D19D2" w14:paraId="5A6D3BC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095A" w:rsidP="001B095A" w14:paraId="7213F5EB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1D19D2">
        <w:rPr>
          <w:rFonts w:ascii="Times New Roman" w:hAnsi="Times New Roman"/>
          <w:b/>
          <w:bCs/>
          <w:noProof/>
          <w:sz w:val="24"/>
          <w:szCs w:val="24"/>
        </w:rPr>
        <w:t>Recuperação de pavimento na Travessa Marília, no Jardim América III.</w:t>
      </w:r>
    </w:p>
    <w:p w:rsidR="00D614B1" w:rsidP="00D614B1" w14:paraId="12D24120" w14:textId="02CE38B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5730FE" w:rsidP="00A06C67" w14:paraId="36BE0ED4" w14:textId="77777777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72B9F4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</w:t>
      </w:r>
      <w:r w:rsidR="006F1256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4698356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022865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0D65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B7B4A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44E4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0383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2026-05-25T15:17:00Z</dcterms:created>
  <dcterms:modified xsi:type="dcterms:W3CDTF">2026-05-27T13:49:00Z</dcterms:modified>
</cp:coreProperties>
</file>