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9DD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739923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06ABB9C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4504/2026</w:t>
      </w:r>
    </w:p>
    <w:p w14:paraId="0502C0B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A6FF0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924FEB" w14:textId="6B3713DB" w:rsidR="007A3496" w:rsidRDefault="006E2527" w:rsidP="006E2527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66760" wp14:editId="1240961B">
            <wp:simplePos x="0" y="0"/>
            <wp:positionH relativeFrom="margin">
              <wp:posOffset>0</wp:posOffset>
            </wp:positionH>
            <wp:positionV relativeFrom="paragraph">
              <wp:posOffset>475879</wp:posOffset>
            </wp:positionV>
            <wp:extent cx="5400040" cy="2495550"/>
            <wp:effectExtent l="0" t="0" r="0" b="0"/>
            <wp:wrapTopAndBottom/>
            <wp:docPr id="16882802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5241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poda de árvore em área pública localizada em frente à UBS Cidade Nova II.</w:t>
      </w:r>
    </w:p>
    <w:p w14:paraId="6FDBB652" w14:textId="48C31321" w:rsidR="006E2527" w:rsidRPr="00D84692" w:rsidRDefault="006E2527" w:rsidP="006E252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E2527">
        <w:rPr>
          <w:rFonts w:ascii="Times New Roman" w:hAnsi="Times New Roman"/>
          <w:b/>
          <w:sz w:val="24"/>
          <w:szCs w:val="24"/>
        </w:rPr>
        <w:t>CONSIDERANDO</w:t>
      </w:r>
      <w:r w:rsidRPr="00D84692">
        <w:rPr>
          <w:rFonts w:ascii="Times New Roman" w:hAnsi="Times New Roman"/>
          <w:bCs/>
          <w:sz w:val="24"/>
          <w:szCs w:val="24"/>
        </w:rPr>
        <w:t xml:space="preserve"> que a arborização urbana é essencial para o equilíbrio ambiental, conforto térmico e qualidade de vida da população;</w:t>
      </w:r>
    </w:p>
    <w:p w14:paraId="5AEE4C1E" w14:textId="02B59DDA" w:rsidR="006E2527" w:rsidRPr="00D84692" w:rsidRDefault="006E2527" w:rsidP="006E252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E2527">
        <w:rPr>
          <w:rFonts w:ascii="Times New Roman" w:hAnsi="Times New Roman"/>
          <w:b/>
          <w:sz w:val="24"/>
          <w:szCs w:val="24"/>
        </w:rPr>
        <w:t>CONSIDERANDO</w:t>
      </w:r>
      <w:r w:rsidRPr="00D84692">
        <w:rPr>
          <w:rFonts w:ascii="Times New Roman" w:hAnsi="Times New Roman"/>
          <w:bCs/>
          <w:sz w:val="24"/>
          <w:szCs w:val="24"/>
        </w:rPr>
        <w:t xml:space="preserve"> que a avaliação técnica é necessária para verificar a real necessidade da poda, preservando a árvore e garantindo segurança aos usuários do espaço público;</w:t>
      </w:r>
    </w:p>
    <w:p w14:paraId="02EAFD22" w14:textId="4CC7725A" w:rsidR="006E2527" w:rsidRPr="00D84692" w:rsidRDefault="006E2527" w:rsidP="006E252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E2527">
        <w:rPr>
          <w:rFonts w:ascii="Times New Roman" w:hAnsi="Times New Roman"/>
          <w:b/>
          <w:sz w:val="24"/>
          <w:szCs w:val="24"/>
        </w:rPr>
        <w:t>CONSIDERANDO</w:t>
      </w:r>
      <w:r w:rsidRPr="00D84692">
        <w:rPr>
          <w:rFonts w:ascii="Times New Roman" w:hAnsi="Times New Roman"/>
          <w:bCs/>
          <w:sz w:val="24"/>
          <w:szCs w:val="24"/>
        </w:rPr>
        <w:t xml:space="preserve"> que a medida pode contribuir para melhorar a visibilidade, a circulação e a conservação da área localizada em frente à unidade de saúde.</w:t>
      </w:r>
    </w:p>
    <w:p w14:paraId="1FCF9207" w14:textId="7ACF27E5" w:rsidR="006E2527" w:rsidRPr="00E944D8" w:rsidRDefault="006E2527" w:rsidP="006E252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40A19FB" w14:textId="7A4FF213" w:rsidR="006A2EBF" w:rsidRPr="006E2527" w:rsidRDefault="006E2527" w:rsidP="006E25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b/>
          <w:bCs/>
          <w:noProof/>
          <w:sz w:val="24"/>
          <w:szCs w:val="24"/>
        </w:rPr>
        <w:t>e</w:t>
      </w:r>
      <w:r w:rsidRPr="00D84692">
        <w:rPr>
          <w:rFonts w:ascii="Times New Roman" w:hAnsi="Times New Roman"/>
          <w:b/>
          <w:bCs/>
          <w:noProof/>
          <w:sz w:val="24"/>
          <w:szCs w:val="24"/>
        </w:rPr>
        <w:t>studo técnico para verificar poda de árvore em área pública localizada em frente à UBS Cidade Nova II.</w:t>
      </w:r>
    </w:p>
    <w:p w14:paraId="7293A3E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5048A9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A45DEC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80784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C92D23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796ADE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A9ADD7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22F414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318C4" w14:paraId="1402BC3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7FDDC" w14:textId="25F7107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E2527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47FA3A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59202E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D862D4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5B4C" w14:textId="77777777" w:rsidR="00633DD1" w:rsidRDefault="00633DD1">
      <w:pPr>
        <w:spacing w:after="0" w:line="240" w:lineRule="auto"/>
      </w:pPr>
      <w:r>
        <w:separator/>
      </w:r>
    </w:p>
  </w:endnote>
  <w:endnote w:type="continuationSeparator" w:id="0">
    <w:p w14:paraId="40AEACBE" w14:textId="77777777" w:rsidR="00633DD1" w:rsidRDefault="0063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162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6515AB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0331" w14:textId="77777777" w:rsidR="00633DD1" w:rsidRDefault="00633DD1">
      <w:pPr>
        <w:spacing w:after="0" w:line="240" w:lineRule="auto"/>
      </w:pPr>
      <w:r>
        <w:separator/>
      </w:r>
    </w:p>
  </w:footnote>
  <w:footnote w:type="continuationSeparator" w:id="0">
    <w:p w14:paraId="434B7EB6" w14:textId="77777777" w:rsidR="00633DD1" w:rsidRDefault="0063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FD09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1F9E98B" wp14:editId="0B8140E8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0701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76B3B5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8A3BBBA" wp14:editId="3C65B84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BFA7A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7D0D9E9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244C74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DD1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2527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18C4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7DA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39C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2026-05-26T11:43:00Z</dcterms:modified>
</cp:coreProperties>
</file>