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P="00AB6EF4" w14:paraId="3DAFBCDF" w14:textId="077040F2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Troca de lâmpada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queimada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localizada </w:t>
      </w:r>
      <w:r w:rsidR="00753736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4A6633">
        <w:rPr>
          <w:rFonts w:ascii="Times New Roman" w:hAnsi="Times New Roman"/>
          <w:b/>
          <w:bCs/>
          <w:sz w:val="24"/>
          <w:szCs w:val="24"/>
        </w:rPr>
        <w:t xml:space="preserve">rua </w:t>
      </w:r>
      <w:r w:rsidR="002B4AD8">
        <w:rPr>
          <w:rFonts w:ascii="Times New Roman" w:hAnsi="Times New Roman"/>
          <w:b/>
          <w:bCs/>
          <w:sz w:val="24"/>
          <w:szCs w:val="24"/>
        </w:rPr>
        <w:t>José Pinto de Toledo em</w:t>
      </w:r>
      <w:r w:rsidR="003A0C1D">
        <w:rPr>
          <w:rFonts w:ascii="Times New Roman" w:hAnsi="Times New Roman"/>
          <w:b/>
          <w:bCs/>
          <w:sz w:val="24"/>
          <w:szCs w:val="24"/>
        </w:rPr>
        <w:t xml:space="preserve"> frente número </w:t>
      </w:r>
      <w:r w:rsidR="004A6633">
        <w:rPr>
          <w:rFonts w:ascii="Times New Roman" w:hAnsi="Times New Roman"/>
          <w:b/>
          <w:bCs/>
          <w:sz w:val="24"/>
          <w:szCs w:val="24"/>
        </w:rPr>
        <w:t>18</w:t>
      </w:r>
      <w:r w:rsidR="002B4AD8">
        <w:rPr>
          <w:rFonts w:ascii="Times New Roman" w:hAnsi="Times New Roman"/>
          <w:b/>
          <w:bCs/>
          <w:sz w:val="24"/>
          <w:szCs w:val="24"/>
        </w:rPr>
        <w:t>1</w:t>
      </w:r>
      <w:r w:rsidR="003A0C1D">
        <w:rPr>
          <w:rFonts w:ascii="Times New Roman" w:hAnsi="Times New Roman"/>
          <w:b/>
          <w:bCs/>
          <w:sz w:val="24"/>
          <w:szCs w:val="24"/>
        </w:rPr>
        <w:t xml:space="preserve">, bairro Jardim </w:t>
      </w:r>
      <w:r w:rsidR="002B4AD8">
        <w:rPr>
          <w:rFonts w:ascii="Times New Roman" w:hAnsi="Times New Roman"/>
          <w:b/>
          <w:bCs/>
          <w:sz w:val="24"/>
          <w:szCs w:val="24"/>
        </w:rPr>
        <w:t>Promeca</w:t>
      </w:r>
      <w:r w:rsidR="003A0C1D">
        <w:rPr>
          <w:rFonts w:ascii="Times New Roman" w:hAnsi="Times New Roman"/>
          <w:b/>
          <w:bCs/>
          <w:sz w:val="24"/>
          <w:szCs w:val="24"/>
        </w:rPr>
        <w:t>.</w:t>
      </w:r>
    </w:p>
    <w:p w:rsidR="00AB6EF4" w:rsidRPr="00515EE3" w:rsidP="00AB6EF4" w14:paraId="19ED7C9F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RPr="00515EE3" w:rsidP="00AB6EF4" w14:paraId="46D2AFC9" w14:textId="2025192E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423">
        <w:rPr>
          <w:rFonts w:ascii="Times New Roman" w:hAnsi="Times New Roman"/>
          <w:sz w:val="24"/>
          <w:szCs w:val="24"/>
        </w:rPr>
        <w:t xml:space="preserve">iluminação na </w:t>
      </w:r>
      <w:r w:rsidRPr="00274423" w:rsidR="00274423">
        <w:rPr>
          <w:rFonts w:ascii="Times New Roman" w:hAnsi="Times New Roman"/>
          <w:sz w:val="24"/>
          <w:szCs w:val="24"/>
        </w:rPr>
        <w:t xml:space="preserve">rua </w:t>
      </w:r>
      <w:r w:rsidRPr="002B4AD8" w:rsidR="002B4AD8">
        <w:rPr>
          <w:rFonts w:ascii="Times New Roman" w:hAnsi="Times New Roman"/>
          <w:sz w:val="24"/>
          <w:szCs w:val="24"/>
        </w:rPr>
        <w:t xml:space="preserve">José Pinto de Toledo em frente número 181, bairro Jardim </w:t>
      </w:r>
      <w:r w:rsidRPr="002B4AD8" w:rsidR="002B4AD8">
        <w:rPr>
          <w:rFonts w:ascii="Times New Roman" w:hAnsi="Times New Roman"/>
          <w:sz w:val="24"/>
          <w:szCs w:val="24"/>
        </w:rPr>
        <w:t>Promeca</w:t>
      </w:r>
      <w:r w:rsidR="002B4AD8">
        <w:rPr>
          <w:rFonts w:ascii="Times New Roman" w:hAnsi="Times New Roman"/>
          <w:b/>
          <w:bCs/>
          <w:sz w:val="24"/>
          <w:szCs w:val="24"/>
        </w:rPr>
        <w:t>,</w:t>
      </w:r>
      <w:r w:rsidRPr="00753736">
        <w:rPr>
          <w:rFonts w:ascii="Times New Roman" w:hAnsi="Times New Roman"/>
          <w:sz w:val="24"/>
          <w:szCs w:val="24"/>
        </w:rPr>
        <w:t xml:space="preserve"> 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:rsidR="00AB6EF4" w:rsidRPr="00515EE3" w:rsidP="00AB6EF4" w14:paraId="1BAE8B9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AB6EF4" w:rsidRPr="00515EE3" w:rsidP="00AB6EF4" w14:paraId="122CC91D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AB6EF4" w:rsidRPr="00515EE3" w:rsidP="00AB6EF4" w14:paraId="5B2C210B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AB6EF4" w:rsidRPr="00515EE3" w:rsidP="00AB6EF4" w14:paraId="46FC9616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AB6EF4" w:rsidRPr="00515EE3" w:rsidP="00AB6EF4" w14:paraId="6316A3D4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15EE3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AB6EF4" w:rsidRPr="00515EE3" w:rsidP="00AB6EF4" w14:paraId="7697F40C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8988895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955906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870070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1BA9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257A"/>
    <w:rsid w:val="0013603D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93A4D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475D4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4423"/>
    <w:rsid w:val="00275515"/>
    <w:rsid w:val="002757A6"/>
    <w:rsid w:val="00275ADD"/>
    <w:rsid w:val="00281130"/>
    <w:rsid w:val="0028116D"/>
    <w:rsid w:val="0028228F"/>
    <w:rsid w:val="002827C9"/>
    <w:rsid w:val="00282BB7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4AD8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869E1"/>
    <w:rsid w:val="00394DF5"/>
    <w:rsid w:val="003A0C1D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6633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385C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5EE3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738B2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3736"/>
    <w:rsid w:val="00754082"/>
    <w:rsid w:val="00756049"/>
    <w:rsid w:val="007577CC"/>
    <w:rsid w:val="00761FA8"/>
    <w:rsid w:val="00764786"/>
    <w:rsid w:val="00771611"/>
    <w:rsid w:val="00775DF1"/>
    <w:rsid w:val="007827B9"/>
    <w:rsid w:val="00786E28"/>
    <w:rsid w:val="007904F3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31F4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5479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3C60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6EF4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36CDB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E5F9E"/>
    <w:rsid w:val="00BF1784"/>
    <w:rsid w:val="00BF46BD"/>
    <w:rsid w:val="00C003BD"/>
    <w:rsid w:val="00C05333"/>
    <w:rsid w:val="00C071A6"/>
    <w:rsid w:val="00C12EA1"/>
    <w:rsid w:val="00C13924"/>
    <w:rsid w:val="00C15D73"/>
    <w:rsid w:val="00C15E78"/>
    <w:rsid w:val="00C201CD"/>
    <w:rsid w:val="00C27F83"/>
    <w:rsid w:val="00C31971"/>
    <w:rsid w:val="00C31BFA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044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2F5"/>
    <w:rsid w:val="00DA2E17"/>
    <w:rsid w:val="00DA3C8E"/>
    <w:rsid w:val="00DA521F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0C42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1884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0591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0936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2026-05-20T17:03:00Z</dcterms:created>
  <dcterms:modified xsi:type="dcterms:W3CDTF">2026-05-20T17:03:00Z</dcterms:modified>
</cp:coreProperties>
</file>