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FB7C27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FB7C27" w14:paraId="40E261AA" w14:textId="1E0823D7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FB7C27">
        <w:rPr>
          <w:sz w:val="24"/>
          <w:szCs w:val="24"/>
        </w:rPr>
        <w:t>10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6C3AE9" w:rsidP="00FB7C27" w14:paraId="47C99F6F" w14:textId="1E5AEEC3">
      <w:pPr>
        <w:pStyle w:val="BodyTextIndent2"/>
        <w:spacing w:after="0" w:line="240" w:lineRule="auto"/>
        <w:ind w:left="284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                                           </w:t>
      </w:r>
      <w:r w:rsidRPr="006C3AE9" w:rsidR="00B9001B">
        <w:rPr>
          <w:rFonts w:ascii="Times New Roman" w:hAnsi="Times New Roman"/>
          <w:sz w:val="20"/>
          <w:szCs w:val="20"/>
          <w:lang w:eastAsia="pt-BR"/>
        </w:rPr>
        <w:t>(autoria</w:t>
      </w:r>
      <w:r>
        <w:rPr>
          <w:rFonts w:ascii="Times New Roman" w:hAnsi="Times New Roman"/>
          <w:sz w:val="20"/>
          <w:szCs w:val="20"/>
          <w:lang w:eastAsia="pt-BR"/>
        </w:rPr>
        <w:t>, vereador</w:t>
      </w:r>
      <w:r w:rsidRPr="006C3AE9" w:rsidR="006C3AE9">
        <w:rPr>
          <w:rFonts w:ascii="Times New Roman" w:hAnsi="Times New Roman"/>
          <w:sz w:val="20"/>
          <w:szCs w:val="20"/>
          <w:lang w:eastAsia="pt-BR"/>
        </w:rPr>
        <w:t xml:space="preserve">: </w:t>
      </w:r>
      <w:r>
        <w:rPr>
          <w:rFonts w:ascii="Times New Roman" w:hAnsi="Times New Roman"/>
          <w:sz w:val="20"/>
          <w:szCs w:val="20"/>
          <w:lang w:eastAsia="pt-BR"/>
        </w:rPr>
        <w:t>Valdecir da Costa Silva</w:t>
      </w:r>
      <w:r w:rsidRPr="006C3AE9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A01A8" w:rsidP="00FB7C27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FB7C27" w14:paraId="2E9CD786" w14:textId="3F702151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B25757" w:rsidRPr="004A01A8" w:rsidP="00FB7C27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FB7C27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P="00FB7C27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FB7C27" w:rsidP="00FB7C27" w14:paraId="589E7390" w14:textId="77777777">
      <w:pPr>
        <w:pStyle w:val="NoSpacing"/>
        <w:ind w:left="4536"/>
        <w:jc w:val="both"/>
        <w:rPr>
          <w:rFonts w:ascii="Times New Roman" w:hAnsi="Times New Roman"/>
          <w:i/>
          <w:iCs/>
          <w:lang w:eastAsia="pt-BR"/>
        </w:rPr>
      </w:pPr>
      <w:r w:rsidRPr="00FB7C27">
        <w:rPr>
          <w:rFonts w:ascii="Times New Roman" w:hAnsi="Times New Roman"/>
          <w:i/>
          <w:iCs/>
          <w:lang w:eastAsia="pt-BR"/>
        </w:rPr>
        <w:t>Institui no Calendário Oficial de Eventos do Município de Várzea Paulista a “Semana Municipal de Conscientização e Orientação em Primeiros Socorros”, em referência ao Dia Mundial dos Primeiros Socorros, e dá outras providências.</w:t>
      </w:r>
    </w:p>
    <w:p w:rsidR="00FB7C27" w:rsidRPr="00FB7C27" w:rsidP="00FB7C27" w14:paraId="5EE656F6" w14:textId="77777777">
      <w:pPr>
        <w:pStyle w:val="NoSpacing"/>
        <w:ind w:left="4536"/>
        <w:jc w:val="both"/>
        <w:rPr>
          <w:rFonts w:ascii="Times New Roman" w:hAnsi="Times New Roman"/>
          <w:i/>
          <w:iCs/>
          <w:lang w:eastAsia="pt-BR"/>
        </w:rPr>
      </w:pPr>
    </w:p>
    <w:p w:rsidR="00FB7C27" w:rsidRPr="00FB7C27" w:rsidP="00FB7C27" w14:paraId="51C43A2C" w14:textId="77777777">
      <w:pPr>
        <w:pStyle w:val="NoSpacing"/>
        <w:jc w:val="both"/>
        <w:rPr>
          <w:rFonts w:ascii="Times New Roman" w:hAnsi="Times New Roman"/>
        </w:rPr>
      </w:pPr>
    </w:p>
    <w:p w:rsidR="00FB7C27" w:rsidP="00FB7C27" w14:paraId="6FF8822C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  <w:b/>
          <w:bCs/>
        </w:rPr>
        <w:t xml:space="preserve">Art. 1º – </w:t>
      </w:r>
      <w:r w:rsidRPr="00FB7C27">
        <w:rPr>
          <w:rFonts w:ascii="Times New Roman" w:hAnsi="Times New Roman"/>
        </w:rPr>
        <w:t>Fica instituída, no Calendário Oficial de Eventos do Município de Várzea Paulista, a</w:t>
      </w:r>
      <w:r w:rsidRPr="00FB7C27">
        <w:rPr>
          <w:rFonts w:ascii="Times New Roman" w:hAnsi="Times New Roman"/>
          <w:b/>
          <w:bCs/>
        </w:rPr>
        <w:t xml:space="preserve"> </w:t>
      </w:r>
      <w:r w:rsidRPr="00FB7C27">
        <w:rPr>
          <w:rFonts w:ascii="Times New Roman" w:hAnsi="Times New Roman"/>
        </w:rPr>
        <w:t>Semana Municipal de Conscientização e Orientação em Primeiros Socorros, a ser realizada, anualmente, na semana em que se celebra o Dia Mundial dos Primeiros Socorros, correspondente ao segundo sábado do mês de setembro.</w:t>
      </w:r>
    </w:p>
    <w:p w:rsidR="00FB7C27" w:rsidRPr="00FB7C27" w:rsidP="00FB7C27" w14:paraId="31198BC7" w14:textId="7777777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</w:rPr>
      </w:pPr>
    </w:p>
    <w:p w:rsidR="00FB7C27" w:rsidP="00FB7C27" w14:paraId="2BA6CA2C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  <w:b/>
          <w:bCs/>
        </w:rPr>
        <w:t xml:space="preserve">Art. 2º – </w:t>
      </w:r>
      <w:r w:rsidRPr="00FB7C27">
        <w:rPr>
          <w:rFonts w:ascii="Times New Roman" w:hAnsi="Times New Roman"/>
        </w:rPr>
        <w:t>A</w:t>
      </w:r>
      <w:r w:rsidRPr="00FB7C27">
        <w:rPr>
          <w:rFonts w:ascii="Times New Roman" w:hAnsi="Times New Roman"/>
          <w:b/>
          <w:bCs/>
        </w:rPr>
        <w:t xml:space="preserve"> </w:t>
      </w:r>
      <w:r w:rsidRPr="00FB7C27">
        <w:rPr>
          <w:rFonts w:ascii="Times New Roman" w:hAnsi="Times New Roman"/>
        </w:rPr>
        <w:t>Semana Municipal de Conscientização e Orientação em Primeiros Socorros tem por finalidade promover ações de caráter educativo, informativo e preventivo, voltadas à conscientização da população sobre a importância do conhecimento básico em primeiros socorros, tendo em vista que a atuação imediata e adequada pode ser determinante para a preservação da vida em situações de emergência.</w:t>
      </w:r>
    </w:p>
    <w:p w:rsidR="00FB7C27" w:rsidRPr="00FB7C27" w:rsidP="00FB7C27" w14:paraId="6B2C7B84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B7C27" w:rsidRPr="00FB7C27" w:rsidP="00FB7C27" w14:paraId="38A6BAF3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  <w:b/>
          <w:bCs/>
        </w:rPr>
        <w:t xml:space="preserve">Art. 3º – </w:t>
      </w:r>
      <w:r w:rsidRPr="00FB7C27">
        <w:rPr>
          <w:rFonts w:ascii="Times New Roman" w:hAnsi="Times New Roman"/>
        </w:rPr>
        <w:t>A Semana Municipal de Conscientização e Orientação em Primeiros Socorros terá como objetivos:</w:t>
      </w:r>
    </w:p>
    <w:p w:rsidR="00FB7C27" w:rsidRPr="00FB7C27" w:rsidP="00FB7C27" w14:paraId="6F5EC242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</w:rPr>
        <w:t xml:space="preserve">I – </w:t>
      </w:r>
      <w:r w:rsidRPr="00FB7C27">
        <w:rPr>
          <w:rFonts w:ascii="Times New Roman" w:hAnsi="Times New Roman"/>
        </w:rPr>
        <w:t>promover</w:t>
      </w:r>
      <w:r w:rsidRPr="00FB7C27">
        <w:rPr>
          <w:rFonts w:ascii="Times New Roman" w:hAnsi="Times New Roman"/>
        </w:rPr>
        <w:t xml:space="preserve"> a conscientização da população em geral por meio de ações educativas e informativas sobre a importância dos primeiros socorros;</w:t>
      </w:r>
    </w:p>
    <w:p w:rsidR="00FB7C27" w:rsidRPr="00FB7C27" w:rsidP="00FB7C27" w14:paraId="214F50D8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</w:rPr>
        <w:t xml:space="preserve">II – </w:t>
      </w:r>
      <w:r w:rsidRPr="00FB7C27">
        <w:rPr>
          <w:rFonts w:ascii="Times New Roman" w:hAnsi="Times New Roman"/>
        </w:rPr>
        <w:t>disseminar</w:t>
      </w:r>
      <w:r w:rsidRPr="00FB7C27">
        <w:rPr>
          <w:rFonts w:ascii="Times New Roman" w:hAnsi="Times New Roman"/>
        </w:rPr>
        <w:t xml:space="preserve"> orientações básicas sobre procedimentos de primeiros socorros, incluindo, entre outros, casos de engasgamento, parada cardiorrespiratória, quedas e atendimentos emergenciais;</w:t>
      </w:r>
    </w:p>
    <w:p w:rsidR="00FB7C27" w:rsidRPr="00FB7C27" w:rsidP="00FB7C27" w14:paraId="7ADD3379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</w:rPr>
        <w:t>III – incentivar a valorização do conhecimento e da capacitação em primeiros socorros por parte de cidadãos, profissionais e colaboradores de estabelecimentos que lidam com grande circulação de pessoas, tais como escolas, academias, centros esportivos, espaços públicos e similares;</w:t>
      </w:r>
    </w:p>
    <w:p w:rsidR="00FB7C27" w:rsidP="00FB7C27" w14:paraId="130CB454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</w:rPr>
        <w:t xml:space="preserve">IV – </w:t>
      </w:r>
      <w:r w:rsidRPr="00FB7C27">
        <w:rPr>
          <w:rFonts w:ascii="Times New Roman" w:hAnsi="Times New Roman"/>
        </w:rPr>
        <w:t>estimular</w:t>
      </w:r>
      <w:r w:rsidRPr="00FB7C27">
        <w:rPr>
          <w:rFonts w:ascii="Times New Roman" w:hAnsi="Times New Roman"/>
        </w:rPr>
        <w:t xml:space="preserve"> o engajamento da sociedade civil, de instituições públicas e privadas e de entidades especializadas na promoção da cultura de prevenção e preservação da vida.</w:t>
      </w:r>
    </w:p>
    <w:p w:rsidR="00FB7C27" w:rsidRPr="00FB7C27" w:rsidP="00FB7C27" w14:paraId="11A9D66C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B7C27" w:rsidP="00FB7C27" w14:paraId="553B44C6" w14:textId="188DA6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Pr="00FB7C27">
        <w:rPr>
          <w:rFonts w:ascii="Times New Roman" w:hAnsi="Times New Roman"/>
          <w:b/>
          <w:bCs/>
        </w:rPr>
        <w:t>Art. 4º</w:t>
      </w:r>
      <w:r w:rsidRPr="00FB7C27">
        <w:rPr>
          <w:rFonts w:ascii="Times New Roman" w:hAnsi="Times New Roman"/>
        </w:rPr>
        <w:t xml:space="preserve"> – As ações eventualmente relacionadas à Semana instituída por esta Lei poderão ser desenvolvidas por meio de parcerias, cooperação ou apoio entre o Poder Público, instituições de ensino, entidades especializadas, profissionais habilitados e organizações da sociedade civil, observada a legislação vigente.</w:t>
      </w:r>
    </w:p>
    <w:p w:rsidR="00FB7C27" w:rsidRPr="00FB7C27" w:rsidP="00FB7C27" w14:paraId="2A3E4FA5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FB7C27" w:rsidP="00FB7C27" w14:paraId="5DCA3F9D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  <w:b/>
          <w:bCs/>
        </w:rPr>
        <w:t xml:space="preserve">Art. 5º – </w:t>
      </w:r>
      <w:r w:rsidRPr="00FB7C27">
        <w:rPr>
          <w:rFonts w:ascii="Times New Roman" w:hAnsi="Times New Roman"/>
        </w:rPr>
        <w:t>A Semana instituída por esta Lei possui caráter educativo, orientativo e programático, não implicando a criação de obrigações administrativas, imposição de deveres, sanções ou execução compulsória por parte do Poder Executivo.</w:t>
      </w:r>
    </w:p>
    <w:p w:rsidR="00FB7C27" w:rsidP="00FB7C27" w14:paraId="23674BEE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B7C27" w:rsidP="00FB7C27" w14:paraId="31EBDC9B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B7C27" w:rsidP="00FB7C27" w14:paraId="4580147E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B7C27" w:rsidRPr="00FB7C27" w:rsidP="00FB7C27" w14:paraId="36092F7F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B7C27" w:rsidP="00FB7C27" w14:paraId="32F74227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  <w:b/>
          <w:bCs/>
        </w:rPr>
        <w:t xml:space="preserve">Art. 6º – </w:t>
      </w:r>
      <w:r w:rsidRPr="00FB7C27">
        <w:rPr>
          <w:rFonts w:ascii="Times New Roman" w:hAnsi="Times New Roman"/>
        </w:rPr>
        <w:t>As eventuais despesas decorrentes da execução desta Lei correrão por conta de dotações orçamentárias próprias, se houver, suplementadas se necessário, observada a disponibilidade orçamentária e financeira.</w:t>
      </w:r>
    </w:p>
    <w:p w:rsidR="00FB7C27" w:rsidRPr="00FB7C27" w:rsidP="00FB7C27" w14:paraId="73C5F2A4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B7C27" w:rsidRPr="00FB7C27" w:rsidP="00FB7C27" w14:paraId="52B19D05" w14:textId="7777777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B7C27">
        <w:rPr>
          <w:rFonts w:ascii="Times New Roman" w:hAnsi="Times New Roman"/>
          <w:b/>
          <w:bCs/>
        </w:rPr>
        <w:t xml:space="preserve">Art. 7º – </w:t>
      </w:r>
      <w:r w:rsidRPr="00FB7C27">
        <w:rPr>
          <w:rFonts w:ascii="Times New Roman" w:hAnsi="Times New Roman"/>
        </w:rPr>
        <w:t>Esta Lei entra em vigor na data de sua publicação.</w:t>
      </w:r>
    </w:p>
    <w:p w:rsidR="00B07845" w:rsidRPr="00B07845" w:rsidP="00FB7C27" w14:paraId="7F10C3FF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852AC" w:rsidRPr="00B07845" w:rsidP="00FB7C27" w14:paraId="021BCBBC" w14:textId="68AD5289">
      <w:pPr>
        <w:pStyle w:val="Recuodecorpodetexto21"/>
        <w:spacing w:line="240" w:lineRule="auto"/>
        <w:ind w:left="4536"/>
        <w:rPr>
          <w:rFonts w:ascii="Times New Roman" w:hAnsi="Times New Roman"/>
          <w:sz w:val="22"/>
          <w:szCs w:val="22"/>
        </w:rPr>
      </w:pPr>
    </w:p>
    <w:p w:rsidR="009815B8" w:rsidRPr="00B07845" w:rsidP="00FB7C27" w14:paraId="7F6397CD" w14:textId="15D5BAF2">
      <w:pPr>
        <w:spacing w:after="0" w:line="240" w:lineRule="auto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CÂMARA MUNICIPAL DE VÁRZEA PAULISTA, aos </w:t>
      </w:r>
      <w:r w:rsidR="00FB7C27">
        <w:rPr>
          <w:rFonts w:ascii="Times New Roman" w:hAnsi="Times New Roman"/>
        </w:rPr>
        <w:t>dezenove</w:t>
      </w:r>
      <w:r w:rsidR="00B07845">
        <w:rPr>
          <w:rFonts w:ascii="Times New Roman" w:hAnsi="Times New Roman"/>
        </w:rPr>
        <w:t xml:space="preserve"> dias</w:t>
      </w:r>
      <w:r w:rsidRPr="00B07845">
        <w:rPr>
          <w:rFonts w:ascii="Times New Roman" w:hAnsi="Times New Roman"/>
        </w:rPr>
        <w:t xml:space="preserve"> do mês de </w:t>
      </w:r>
      <w:r w:rsidR="00B07845">
        <w:rPr>
          <w:rFonts w:ascii="Times New Roman" w:hAnsi="Times New Roman"/>
        </w:rPr>
        <w:t>maio</w:t>
      </w:r>
      <w:r w:rsidRPr="00B07845">
        <w:rPr>
          <w:rFonts w:ascii="Times New Roman" w:hAnsi="Times New Roman"/>
        </w:rPr>
        <w:t xml:space="preserve"> de dois mil e vinte e </w:t>
      </w:r>
      <w:r w:rsidRPr="00B07845" w:rsidR="004276C6">
        <w:rPr>
          <w:rFonts w:ascii="Times New Roman" w:hAnsi="Times New Roman"/>
        </w:rPr>
        <w:t>seis</w:t>
      </w:r>
      <w:r w:rsidRPr="00B07845">
        <w:rPr>
          <w:rFonts w:ascii="Times New Roman" w:hAnsi="Times New Roman"/>
        </w:rPr>
        <w:t xml:space="preserve"> (</w:t>
      </w:r>
      <w:r w:rsidR="00FB7C27">
        <w:rPr>
          <w:rFonts w:ascii="Times New Roman" w:hAnsi="Times New Roman"/>
        </w:rPr>
        <w:t>19</w:t>
      </w:r>
      <w:r w:rsidRPr="00B07845">
        <w:rPr>
          <w:rFonts w:ascii="Times New Roman" w:hAnsi="Times New Roman"/>
        </w:rPr>
        <w:t>-</w:t>
      </w:r>
      <w:r w:rsidRPr="00B07845" w:rsidR="004276C6">
        <w:rPr>
          <w:rFonts w:ascii="Times New Roman" w:hAnsi="Times New Roman"/>
        </w:rPr>
        <w:t>0</w:t>
      </w:r>
      <w:r w:rsidR="00B07845">
        <w:rPr>
          <w:rFonts w:ascii="Times New Roman" w:hAnsi="Times New Roman"/>
        </w:rPr>
        <w:t>5</w:t>
      </w:r>
      <w:r w:rsidRPr="00B07845">
        <w:rPr>
          <w:rFonts w:ascii="Times New Roman" w:hAnsi="Times New Roman"/>
        </w:rPr>
        <w:t>-202</w:t>
      </w:r>
      <w:r w:rsidRPr="00B07845" w:rsidR="004276C6">
        <w:rPr>
          <w:rFonts w:ascii="Times New Roman" w:hAnsi="Times New Roman"/>
        </w:rPr>
        <w:t>6</w:t>
      </w:r>
      <w:r w:rsidRPr="00B07845">
        <w:rPr>
          <w:rFonts w:ascii="Times New Roman" w:hAnsi="Times New Roman"/>
        </w:rPr>
        <w:t>). -------------------------------------------------------------------</w:t>
      </w:r>
      <w:r w:rsidRPr="00B07845" w:rsidR="00501D7D">
        <w:rPr>
          <w:rFonts w:ascii="Times New Roman" w:hAnsi="Times New Roman"/>
        </w:rPr>
        <w:t>-----</w:t>
      </w:r>
      <w:r w:rsidR="00B07845">
        <w:rPr>
          <w:rFonts w:ascii="Times New Roman" w:hAnsi="Times New Roman"/>
        </w:rPr>
        <w:t>-----</w:t>
      </w:r>
      <w:r w:rsidRPr="00B07845" w:rsidR="008416BB">
        <w:rPr>
          <w:rFonts w:ascii="Times New Roman" w:hAnsi="Times New Roman"/>
        </w:rPr>
        <w:t>.</w:t>
      </w:r>
    </w:p>
    <w:p w:rsidR="00A23BC0" w:rsidRPr="00334301" w:rsidP="00FB7C27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FB7C27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FB7C27" w14:paraId="1D155A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B7C27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FB7C27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FB7C27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B513D" w:rsidP="00FB7C27" w14:paraId="76DF83E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B7C27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FB7C27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FB7C27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FB7C27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B7C27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FB7C27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FB7C27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FB7C27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B7C27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FB7C27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FB7C27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FB7C27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FB7C27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FB7C27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FB7C27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P="00FB7C27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07845" w:rsidRPr="00334301" w:rsidP="00FB7C27" w14:paraId="0D770F67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FB7C27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P="00FB7C27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B07845" w:rsidRPr="00334301" w:rsidP="00FB7C27" w14:paraId="4B1B22B3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242DF" w:rsidRPr="00334301" w:rsidP="00FB7C27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4252AE" w:rsidRPr="00334301" w:rsidP="00FB7C27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334301" w:rsidRPr="00334301" w:rsidP="00FB7C27" w14:paraId="0B861A9D" w14:textId="4D11B5B8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4355542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30391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5C39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53AA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3AE9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E5B48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5621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671D9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06334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964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B7C27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3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2</cp:revision>
  <cp:lastPrinted>2024-02-07T15:32:00Z</cp:lastPrinted>
  <dcterms:created xsi:type="dcterms:W3CDTF">2026-05-19T18:03:00Z</dcterms:created>
  <dcterms:modified xsi:type="dcterms:W3CDTF">2026-05-19T18:03:00Z</dcterms:modified>
</cp:coreProperties>
</file>