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89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8DAB38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05/05/2026</w:t>
      </w:r>
    </w:p>
    <w:p w14:paraId="1478EE26" w14:textId="5654053A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3856/2026</w:t>
      </w:r>
    </w:p>
    <w:p w14:paraId="2120C706" w14:textId="4085567E" w:rsidR="00D45311" w:rsidRDefault="00D45311" w:rsidP="00D4531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1584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87A154" wp14:editId="39B76749">
            <wp:simplePos x="0" y="0"/>
            <wp:positionH relativeFrom="column">
              <wp:posOffset>2386965</wp:posOffset>
            </wp:positionH>
            <wp:positionV relativeFrom="paragraph">
              <wp:posOffset>535940</wp:posOffset>
            </wp:positionV>
            <wp:extent cx="2057400" cy="2693035"/>
            <wp:effectExtent l="0" t="0" r="0" b="0"/>
            <wp:wrapTopAndBottom/>
            <wp:docPr id="1505724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1073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84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34958D" wp14:editId="073EF062">
            <wp:simplePos x="0" y="0"/>
            <wp:positionH relativeFrom="margin">
              <wp:posOffset>367665</wp:posOffset>
            </wp:positionH>
            <wp:positionV relativeFrom="paragraph">
              <wp:posOffset>535940</wp:posOffset>
            </wp:positionV>
            <wp:extent cx="1628775" cy="2722245"/>
            <wp:effectExtent l="0" t="0" r="9525" b="1905"/>
            <wp:wrapTopAndBottom/>
            <wp:docPr id="13254352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2078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Reforma de poste de iluminação pública na viela da Rua São José do Rio Pardo, ao lado do nº 730, no Jardim Paulista.</w:t>
      </w:r>
    </w:p>
    <w:p w14:paraId="19C1A89E" w14:textId="77777777" w:rsidR="00D45311" w:rsidRPr="00F261F0" w:rsidRDefault="00D45311" w:rsidP="00D4531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45311">
        <w:rPr>
          <w:rFonts w:ascii="Times New Roman" w:hAnsi="Times New Roman"/>
          <w:b/>
          <w:sz w:val="24"/>
          <w:szCs w:val="24"/>
        </w:rPr>
        <w:t>CONSIDERANDO</w:t>
      </w:r>
      <w:r w:rsidRPr="00F261F0">
        <w:rPr>
          <w:rFonts w:ascii="Times New Roman" w:hAnsi="Times New Roman"/>
          <w:bCs/>
          <w:sz w:val="24"/>
          <w:szCs w:val="24"/>
        </w:rPr>
        <w:t xml:space="preserve"> que a iluminação pública adequada é fundamental para garantir a segurança e a tranquilidade dos moradores;</w:t>
      </w:r>
    </w:p>
    <w:p w14:paraId="356E6953" w14:textId="77777777" w:rsidR="00D45311" w:rsidRPr="00F261F0" w:rsidRDefault="00D45311" w:rsidP="00D4531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45311">
        <w:rPr>
          <w:rFonts w:ascii="Times New Roman" w:hAnsi="Times New Roman"/>
          <w:b/>
          <w:sz w:val="24"/>
          <w:szCs w:val="24"/>
        </w:rPr>
        <w:t>CONSIDERANDO</w:t>
      </w:r>
      <w:r w:rsidRPr="00F261F0">
        <w:rPr>
          <w:rFonts w:ascii="Times New Roman" w:hAnsi="Times New Roman"/>
          <w:bCs/>
          <w:sz w:val="24"/>
          <w:szCs w:val="24"/>
        </w:rPr>
        <w:t xml:space="preserve"> que falhas ou precariedade na iluminação podem aumentar a sensação de insegurança e dificultar a circulação no período noturno;</w:t>
      </w:r>
    </w:p>
    <w:p w14:paraId="01B8C019" w14:textId="79CAC33F" w:rsidR="00D45311" w:rsidRDefault="00D45311" w:rsidP="00D4531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45311">
        <w:rPr>
          <w:rFonts w:ascii="Times New Roman" w:hAnsi="Times New Roman"/>
          <w:b/>
          <w:sz w:val="24"/>
          <w:szCs w:val="24"/>
        </w:rPr>
        <w:t>CONSIDERANDO</w:t>
      </w:r>
      <w:r w:rsidRPr="00F261F0">
        <w:rPr>
          <w:rFonts w:ascii="Times New Roman" w:hAnsi="Times New Roman"/>
          <w:bCs/>
          <w:sz w:val="24"/>
          <w:szCs w:val="24"/>
        </w:rPr>
        <w:t xml:space="preserve"> que a manutenção e modernização dos equipamentos de iluminação refletem o compromisso do poder público com a qualidade de vida da população.</w:t>
      </w:r>
    </w:p>
    <w:p w14:paraId="5F6F19CA" w14:textId="2595AAEB" w:rsidR="00D45311" w:rsidRPr="00D45311" w:rsidRDefault="00D45311" w:rsidP="00D4531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DAB77E4" w14:textId="3623674E" w:rsidR="00D45311" w:rsidRPr="00D45311" w:rsidRDefault="00D45311" w:rsidP="00D45311">
      <w:pPr>
        <w:spacing w:before="240" w:line="240" w:lineRule="auto"/>
        <w:ind w:firstLine="1134"/>
        <w:jc w:val="both"/>
        <w:rPr>
          <w:rFonts w:ascii="Times New Roman" w:hAnsi="Times New Roman"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</w:t>
      </w:r>
      <w:r w:rsidRPr="00D45311">
        <w:rPr>
          <w:rFonts w:ascii="Times New Roman" w:hAnsi="Times New Roman"/>
          <w:sz w:val="24"/>
          <w:szCs w:val="24"/>
        </w:rPr>
        <w:t xml:space="preserve">, que determine providências quanto a </w:t>
      </w:r>
      <w:r w:rsidRPr="00D45311">
        <w:rPr>
          <w:rFonts w:ascii="Times New Roman" w:hAnsi="Times New Roman"/>
          <w:noProof/>
          <w:sz w:val="24"/>
          <w:szCs w:val="24"/>
        </w:rPr>
        <w:t>Reforma de poste de iluminação pública na viela da Rua São José do Rio Pardo, ao lado do nº 730, no Jardim Paulista.</w:t>
      </w:r>
    </w:p>
    <w:p w14:paraId="7E84B986" w14:textId="2ED18F33" w:rsidR="007D46A2" w:rsidRPr="000B643B" w:rsidRDefault="00000000" w:rsidP="00D45311">
      <w:pPr>
        <w:spacing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5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4CE410A" w14:textId="77777777" w:rsidR="00CF3B9C" w:rsidRPr="000B643B" w:rsidRDefault="00CF3B9C" w:rsidP="00D45311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7A2041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D847A1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E4CAEF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EE198D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4645A" w14:paraId="073F900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253A4" w14:textId="7A39BEC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45311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2C84062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EDAC5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BF93DB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D45311">
      <w:headerReference w:type="default" r:id="rId8"/>
      <w:footerReference w:type="default" r:id="rId9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DAD6" w14:textId="77777777" w:rsidR="005733EC" w:rsidRDefault="005733EC">
      <w:pPr>
        <w:spacing w:after="0" w:line="240" w:lineRule="auto"/>
      </w:pPr>
      <w:r>
        <w:separator/>
      </w:r>
    </w:p>
  </w:endnote>
  <w:endnote w:type="continuationSeparator" w:id="0">
    <w:p w14:paraId="13E52D4F" w14:textId="77777777" w:rsidR="005733EC" w:rsidRDefault="0057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D61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4ECBC4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A53A" w14:textId="77777777" w:rsidR="005733EC" w:rsidRDefault="005733EC">
      <w:pPr>
        <w:spacing w:after="0" w:line="240" w:lineRule="auto"/>
      </w:pPr>
      <w:r>
        <w:separator/>
      </w:r>
    </w:p>
  </w:footnote>
  <w:footnote w:type="continuationSeparator" w:id="0">
    <w:p w14:paraId="7859758C" w14:textId="77777777" w:rsidR="005733EC" w:rsidRDefault="0057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31D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63C1598" wp14:editId="4A15200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B05D6" w14:textId="77777777" w:rsidR="00204851" w:rsidRDefault="00000000" w:rsidP="00D45311">
                          <w:pPr>
                            <w:pStyle w:val="Cabealho"/>
                            <w:ind w:left="-426" w:firstLine="426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965546C" wp14:editId="5F64795E">
                                <wp:extent cx="752475" cy="809625"/>
                                <wp:effectExtent l="0" t="0" r="9525" b="9525"/>
                                <wp:docPr id="63532962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53426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C159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77B05D6" w14:textId="77777777" w:rsidR="00204851" w:rsidRDefault="00000000" w:rsidP="00D45311">
                    <w:pPr>
                      <w:pStyle w:val="Cabealho"/>
                      <w:ind w:left="-426" w:firstLine="426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965546C" wp14:editId="5F64795E">
                          <wp:extent cx="752475" cy="809625"/>
                          <wp:effectExtent l="0" t="0" r="9525" b="9525"/>
                          <wp:docPr id="63532962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534266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26E840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66A4540" w14:textId="2AA78895" w:rsidR="0013240D" w:rsidRDefault="0013240D" w:rsidP="00D45311">
    <w:pPr>
      <w:pStyle w:val="Cabealho"/>
      <w:tabs>
        <w:tab w:val="clear" w:pos="4419"/>
        <w:tab w:val="clear" w:pos="8838"/>
        <w:tab w:val="left" w:pos="1845"/>
      </w:tabs>
    </w:pPr>
  </w:p>
  <w:p w14:paraId="060ADC8B" w14:textId="77777777" w:rsidR="00D45311" w:rsidRDefault="00D45311" w:rsidP="00D45311">
    <w:pPr>
      <w:pStyle w:val="Cabealho"/>
      <w:tabs>
        <w:tab w:val="clear" w:pos="4419"/>
        <w:tab w:val="clear" w:pos="8838"/>
        <w:tab w:val="left" w:pos="1845"/>
      </w:tabs>
    </w:pPr>
  </w:p>
  <w:p w14:paraId="55ECF9AE" w14:textId="77777777" w:rsidR="00D45311" w:rsidRDefault="00D45311" w:rsidP="00D45311">
    <w:pPr>
      <w:pStyle w:val="Cabealho"/>
      <w:tabs>
        <w:tab w:val="clear" w:pos="4419"/>
        <w:tab w:val="clear" w:pos="8838"/>
        <w:tab w:val="left" w:pos="18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05ACF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3EC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5311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645A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48E8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2026-05-07T18:11:00Z</dcterms:modified>
</cp:coreProperties>
</file>