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69B01A63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23F124F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7523681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3762/2026</w:t>
      </w:r>
    </w:p>
    <w:p w:rsidR="00807D99" w:rsidRPr="007E1278" w:rsidP="00BD3F6D" w14:paraId="6A5C8D0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7B9AFD3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01CBE" w14:paraId="03F0FF40" w14:textId="5E7D9B3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e limpeza de vegetação na Rua Igavapava (final da Rua Jaú)</w:t>
      </w:r>
      <w:r w:rsidR="00301CBE">
        <w:rPr>
          <w:rFonts w:ascii="Times New Roman" w:hAnsi="Times New Roman"/>
          <w:b/>
          <w:sz w:val="24"/>
          <w:szCs w:val="24"/>
        </w:rPr>
        <w:t>.</w:t>
      </w:r>
    </w:p>
    <w:p w:rsidR="00301CBE" w:rsidRPr="00301CBE" w:rsidP="00301CBE" w14:paraId="2A822135" w14:textId="6BBE2FB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01CBE">
        <w:rPr>
          <w:rFonts w:ascii="Times New Roman" w:hAnsi="Times New Roman"/>
          <w:bCs/>
          <w:sz w:val="24"/>
          <w:szCs w:val="24"/>
        </w:rPr>
        <w:t>Senhor Presidente,</w:t>
      </w:r>
    </w:p>
    <w:p w:rsidR="00301CBE" w:rsidRPr="00301CBE" w:rsidP="00301CBE" w14:paraId="5D40AEC4" w14:textId="7A3A665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01CBE">
        <w:rPr>
          <w:rFonts w:ascii="Times New Roman" w:hAnsi="Times New Roman"/>
          <w:b/>
          <w:sz w:val="24"/>
          <w:szCs w:val="24"/>
        </w:rPr>
        <w:t>INDICO</w:t>
      </w:r>
      <w:r w:rsidRPr="00301CBE">
        <w:rPr>
          <w:rFonts w:ascii="Times New Roman" w:hAnsi="Times New Roman"/>
          <w:bCs/>
          <w:sz w:val="24"/>
          <w:szCs w:val="24"/>
        </w:rPr>
        <w:t>, nos termos regimentais, ao Excelentíssimo Senhor Prefeito Municipal</w:t>
      </w:r>
    </w:p>
    <w:p w:rsidR="00301CBE" w:rsidRPr="00301CBE" w:rsidP="00301CBE" w14:paraId="157D7E1B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CBE">
        <w:rPr>
          <w:rFonts w:ascii="Times New Roman" w:hAnsi="Times New Roman"/>
          <w:bCs/>
          <w:sz w:val="24"/>
          <w:szCs w:val="24"/>
        </w:rPr>
        <w:t>de Várzea Paulista, que determine ao setor competente a realização de serviços de</w:t>
      </w:r>
    </w:p>
    <w:p w:rsidR="00301CBE" w:rsidRPr="00301CBE" w:rsidP="00301CBE" w14:paraId="0A5B90AD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CBE">
        <w:rPr>
          <w:rFonts w:ascii="Times New Roman" w:hAnsi="Times New Roman"/>
          <w:bCs/>
          <w:sz w:val="24"/>
          <w:szCs w:val="24"/>
        </w:rPr>
        <w:t xml:space="preserve">roçagem, capinação e limpeza da vegetação na Rua </w:t>
      </w:r>
      <w:r w:rsidRPr="00301CBE">
        <w:rPr>
          <w:rFonts w:ascii="Times New Roman" w:hAnsi="Times New Roman"/>
          <w:bCs/>
          <w:sz w:val="24"/>
          <w:szCs w:val="24"/>
        </w:rPr>
        <w:t>Igavapava</w:t>
      </w:r>
      <w:r w:rsidRPr="00301CBE">
        <w:rPr>
          <w:rFonts w:ascii="Times New Roman" w:hAnsi="Times New Roman"/>
          <w:bCs/>
          <w:sz w:val="24"/>
          <w:szCs w:val="24"/>
        </w:rPr>
        <w:t>, especialmente no final da</w:t>
      </w:r>
    </w:p>
    <w:p w:rsidR="00301CBE" w:rsidRPr="00301CBE" w:rsidP="00301CBE" w14:paraId="75C9FF88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CBE">
        <w:rPr>
          <w:rFonts w:ascii="Times New Roman" w:hAnsi="Times New Roman"/>
          <w:bCs/>
          <w:sz w:val="24"/>
          <w:szCs w:val="24"/>
        </w:rPr>
        <w:t>Rua Jaú, neste município.</w:t>
      </w:r>
    </w:p>
    <w:p w:rsidR="00301CBE" w:rsidRPr="00301CBE" w:rsidP="00301CBE" w14:paraId="615CF792" w14:textId="2D73F72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01CBE">
        <w:rPr>
          <w:rFonts w:ascii="Times New Roman" w:hAnsi="Times New Roman"/>
          <w:b/>
          <w:sz w:val="24"/>
          <w:szCs w:val="24"/>
        </w:rPr>
        <w:t>JUSTIFICATIVA</w:t>
      </w:r>
    </w:p>
    <w:p w:rsidR="00301CBE" w:rsidRPr="00301CBE" w:rsidP="00301CBE" w14:paraId="46927CEC" w14:textId="54DEA41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01CBE">
        <w:rPr>
          <w:rFonts w:ascii="Times New Roman" w:hAnsi="Times New Roman"/>
          <w:bCs/>
          <w:sz w:val="24"/>
          <w:szCs w:val="24"/>
        </w:rPr>
        <w:t>A presente indicação se faz necessária tendo em vista o crescimento excessivo de</w:t>
      </w:r>
    </w:p>
    <w:p w:rsidR="00301CBE" w:rsidP="00301CBE" w14:paraId="27F94DAC" w14:textId="7CCF3E4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CBE">
        <w:rPr>
          <w:rFonts w:ascii="Times New Roman" w:hAnsi="Times New Roman"/>
          <w:bCs/>
          <w:sz w:val="24"/>
          <w:szCs w:val="24"/>
        </w:rPr>
        <w:t>vegetação às margens da via, conforme constatado em vistoria no local.</w:t>
      </w:r>
    </w:p>
    <w:p w:rsidR="00301CBE" w:rsidP="00301CBE" w14:paraId="0D99C422" w14:textId="3831C1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276850" cy="4400550"/>
            <wp:effectExtent l="0" t="0" r="0" b="0"/>
            <wp:docPr id="15262437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8858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CBE" w:rsidP="00301CBE" w14:paraId="2B5C3D8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01CBE" w:rsidRPr="00301CBE" w:rsidP="00301CBE" w14:paraId="578FA006" w14:textId="77777777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01CBE">
        <w:rPr>
          <w:rFonts w:ascii="Times New Roman" w:hAnsi="Times New Roman"/>
          <w:bCs/>
          <w:sz w:val="24"/>
          <w:szCs w:val="24"/>
        </w:rPr>
        <w:t>A situação atual:</w:t>
      </w:r>
    </w:p>
    <w:p w:rsidR="00301CBE" w:rsidRPr="00301CBE" w:rsidP="00301CBE" w14:paraId="3BFAD7ED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CBE">
        <w:rPr>
          <w:rFonts w:ascii="Times New Roman" w:hAnsi="Times New Roman"/>
          <w:bCs/>
          <w:sz w:val="24"/>
          <w:szCs w:val="24"/>
        </w:rPr>
        <w:t>• Está invadindo a via pública e a calçada;</w:t>
      </w:r>
    </w:p>
    <w:p w:rsidR="00301CBE" w:rsidRPr="00301CBE" w:rsidP="00301CBE" w14:paraId="213A7F75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CBE">
        <w:rPr>
          <w:rFonts w:ascii="Times New Roman" w:hAnsi="Times New Roman"/>
          <w:bCs/>
          <w:sz w:val="24"/>
          <w:szCs w:val="24"/>
        </w:rPr>
        <w:t>• Dificulta a passagem de pedestres, obrigando-os a transitar pela rua;</w:t>
      </w:r>
    </w:p>
    <w:p w:rsidR="00301CBE" w:rsidRPr="00301CBE" w:rsidP="00301CBE" w14:paraId="5C38759B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CBE">
        <w:rPr>
          <w:rFonts w:ascii="Times New Roman" w:hAnsi="Times New Roman"/>
          <w:bCs/>
          <w:sz w:val="24"/>
          <w:szCs w:val="24"/>
        </w:rPr>
        <w:t>• Compromete a segurança e a visibilidade;</w:t>
      </w:r>
    </w:p>
    <w:p w:rsidR="00301CBE" w:rsidRPr="00301CBE" w:rsidP="00301CBE" w14:paraId="7D04ADCC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CBE">
        <w:rPr>
          <w:rFonts w:ascii="Times New Roman" w:hAnsi="Times New Roman"/>
          <w:bCs/>
          <w:sz w:val="24"/>
          <w:szCs w:val="24"/>
        </w:rPr>
        <w:t>• Pode favorecer o surgimento de animais peçonhentos.</w:t>
      </w:r>
    </w:p>
    <w:p w:rsidR="00301CBE" w:rsidRPr="00301CBE" w:rsidP="00301CBE" w14:paraId="378C59EE" w14:textId="77777777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01CBE">
        <w:rPr>
          <w:rFonts w:ascii="Times New Roman" w:hAnsi="Times New Roman"/>
          <w:bCs/>
          <w:sz w:val="24"/>
          <w:szCs w:val="24"/>
        </w:rPr>
        <w:t>Dessa forma, torna-se necessária a intervenção do Poder Público para garantir</w:t>
      </w:r>
    </w:p>
    <w:p w:rsidR="00301CBE" w:rsidRPr="00301CBE" w:rsidP="00301CBE" w14:paraId="42A9A997" w14:textId="1E62CBD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CBE">
        <w:rPr>
          <w:rFonts w:ascii="Times New Roman" w:hAnsi="Times New Roman"/>
          <w:bCs/>
          <w:sz w:val="24"/>
          <w:szCs w:val="24"/>
        </w:rPr>
        <w:t>segurança, mobilidade e melhores condições de circulação aos munícipes.</w:t>
      </w:r>
    </w:p>
    <w:p w:rsidR="003E4187" w:rsidP="003E4187" w14:paraId="4F7CECD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06964BCC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4EE68F3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7E116DCC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7DAE211E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1C397F66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64D93D8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7D19425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4D132AE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OSEAS CARDOSO MARTINS</w:t>
      </w:r>
    </w:p>
    <w:p w:rsidR="007D46A2" w:rsidRPr="00175980" w:rsidP="005F3AD4" w14:paraId="73626A6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219A283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204FA61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7B99C42B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04062A84" w14:textId="097CD4B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01CBE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01CBE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301CB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507AAFE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237B86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4EAA10FF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24CDA6D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964498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6172A863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598B0A89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7898465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88213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755460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6B2BA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1A3E71D" w14:textId="77777777">
    <w:pPr>
      <w:rPr>
        <w:rFonts w:ascii="Old English Text MT" w:hAnsi="Old English Text MT"/>
        <w:b/>
        <w:sz w:val="28"/>
      </w:rPr>
    </w:pPr>
  </w:p>
  <w:p w:rsidR="0013240D" w14:paraId="57E603E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BE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5AF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74075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1E3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2026-05-04T17:05:00Z</dcterms:created>
  <dcterms:modified xsi:type="dcterms:W3CDTF">2026-05-04T17:05:00Z</dcterms:modified>
</cp:coreProperties>
</file>