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D71A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BD3D77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68FCB91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3375/2026</w:t>
      </w:r>
    </w:p>
    <w:p w14:paraId="42561D5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B09F5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DCEB47" w14:textId="704A1BE7" w:rsidR="007A3496" w:rsidRDefault="00000000" w:rsidP="000616D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</w:t>
      </w:r>
      <w:proofErr w:type="spellStart"/>
      <w:r w:rsidR="000616D0" w:rsidRPr="003E4187">
        <w:rPr>
          <w:rFonts w:ascii="Times New Roman" w:hAnsi="Times New Roman"/>
          <w:b/>
          <w:sz w:val="24"/>
          <w:szCs w:val="24"/>
        </w:rPr>
        <w:t>patrol</w:t>
      </w:r>
      <w:proofErr w:type="spellEnd"/>
      <w:r w:rsidR="000616D0" w:rsidRPr="003E4187">
        <w:rPr>
          <w:rFonts w:ascii="Times New Roman" w:hAnsi="Times New Roman"/>
          <w:b/>
          <w:sz w:val="24"/>
          <w:szCs w:val="24"/>
        </w:rPr>
        <w:t>) e</w:t>
      </w:r>
      <w:r w:rsidRPr="003E4187">
        <w:rPr>
          <w:rFonts w:ascii="Times New Roman" w:hAnsi="Times New Roman"/>
          <w:b/>
          <w:sz w:val="24"/>
          <w:szCs w:val="24"/>
        </w:rPr>
        <w:t xml:space="preserve"> espalhamento de cascalhos em toda a extensão das Ruas Arcanjo, Bianchini, Eugênio </w:t>
      </w:r>
      <w:proofErr w:type="spellStart"/>
      <w:r w:rsidR="000616D0" w:rsidRPr="003E4187">
        <w:rPr>
          <w:rFonts w:ascii="Times New Roman" w:hAnsi="Times New Roman"/>
          <w:b/>
          <w:sz w:val="24"/>
          <w:szCs w:val="24"/>
        </w:rPr>
        <w:t>Biliero</w:t>
      </w:r>
      <w:proofErr w:type="spellEnd"/>
      <w:r w:rsidR="000616D0" w:rsidRPr="003E4187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Francisco Furlan parte sem asfalto, Indaiatuba, João Cheradia, José Ledra, Lindório Rocha parte sem asfalto e Lupércio de Carle, que essas ruas ainda não receberam o benefício do asfalto no bairro Santa Martha</w:t>
      </w:r>
      <w:r w:rsidR="000616D0">
        <w:rPr>
          <w:rFonts w:ascii="Times New Roman" w:hAnsi="Times New Roman"/>
          <w:b/>
          <w:sz w:val="24"/>
          <w:szCs w:val="24"/>
        </w:rPr>
        <w:t>.</w:t>
      </w:r>
    </w:p>
    <w:p w14:paraId="1EB6F055" w14:textId="1349E1D9" w:rsidR="000616D0" w:rsidRPr="00EC3C41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FA095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FA0951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>que o leito carroçável da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21DA">
        <w:rPr>
          <w:rFonts w:ascii="Times New Roman" w:hAnsi="Times New Roman"/>
          <w:sz w:val="24"/>
          <w:szCs w:val="24"/>
        </w:rPr>
        <w:t>rua</w:t>
      </w:r>
      <w:r>
        <w:rPr>
          <w:rFonts w:ascii="Times New Roman" w:hAnsi="Times New Roman"/>
          <w:sz w:val="24"/>
          <w:szCs w:val="24"/>
        </w:rPr>
        <w:t xml:space="preserve">s do bairro Santa Martha </w:t>
      </w:r>
      <w:r w:rsidRPr="00FE21DA">
        <w:rPr>
          <w:rFonts w:ascii="Times New Roman" w:eastAsia="Times New Roman" w:hAnsi="Times New Roman"/>
          <w:sz w:val="24"/>
          <w:szCs w:val="24"/>
          <w:lang w:eastAsia="pt-BR"/>
        </w:rPr>
        <w:t xml:space="preserve">necessita de atenção, pois encontra-se sem pavimentação. </w:t>
      </w:r>
    </w:p>
    <w:p w14:paraId="6B2EB841" w14:textId="77777777" w:rsidR="000616D0" w:rsidRPr="00252A82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a referida via pública ainda não foi contemplada com o benefício da pavimentação asfáltica.</w:t>
      </w:r>
    </w:p>
    <w:p w14:paraId="7A5F8B79" w14:textId="77777777" w:rsidR="000616D0" w:rsidRPr="00252A82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CONSIDERANDO 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>que nos dias de chuva, os residentes da localidade passam por extremas dificuldades, tendo em vista que o leito se torna um lamaçal intransitável.</w:t>
      </w:r>
    </w:p>
    <w:p w14:paraId="3E769685" w14:textId="77777777" w:rsidR="000616D0" w:rsidRPr="00252A82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52A8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252A82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66794601" w14:textId="77777777" w:rsidR="000616D0" w:rsidRPr="000616D0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16D0">
        <w:rPr>
          <w:rFonts w:ascii="Times New Roman" w:hAnsi="Times New Roman"/>
          <w:sz w:val="24"/>
          <w:szCs w:val="24"/>
        </w:rPr>
        <w:t>Assim sendo,</w:t>
      </w:r>
    </w:p>
    <w:p w14:paraId="557F7E76" w14:textId="3EAFD7FC" w:rsidR="000616D0" w:rsidRPr="00252A82" w:rsidRDefault="000616D0" w:rsidP="000616D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16D0">
        <w:rPr>
          <w:rFonts w:ascii="Times New Roman" w:hAnsi="Times New Roman"/>
          <w:b/>
          <w:sz w:val="24"/>
          <w:szCs w:val="24"/>
        </w:rPr>
        <w:t>INDICO</w:t>
      </w:r>
      <w:r w:rsidRPr="00252A82">
        <w:rPr>
          <w:rFonts w:ascii="Times New Roman" w:hAnsi="Times New Roman"/>
          <w:bCs/>
          <w:sz w:val="24"/>
          <w:szCs w:val="24"/>
        </w:rPr>
        <w:t xml:space="preserve"> </w:t>
      </w:r>
      <w:r w:rsidRPr="00252A82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manutenção na estrada </w:t>
      </w:r>
      <w:r>
        <w:rPr>
          <w:rFonts w:ascii="Times New Roman" w:hAnsi="Times New Roman"/>
          <w:bCs/>
          <w:sz w:val="24"/>
          <w:szCs w:val="24"/>
        </w:rPr>
        <w:t>d</w:t>
      </w:r>
      <w:r w:rsidRPr="00252A82">
        <w:rPr>
          <w:rFonts w:ascii="Times New Roman" w:hAnsi="Times New Roman"/>
          <w:bCs/>
          <w:sz w:val="24"/>
          <w:szCs w:val="24"/>
        </w:rPr>
        <w:t>o endereço mencionado, visando melhorar a segurança e a mobilidade de todos os cidadãos.</w:t>
      </w:r>
      <w:r w:rsidRPr="00252A82">
        <w:rPr>
          <w:rFonts w:ascii="Times New Roman" w:hAnsi="Times New Roman"/>
          <w:sz w:val="24"/>
          <w:szCs w:val="24"/>
        </w:rPr>
        <w:t xml:space="preserve"> </w:t>
      </w:r>
    </w:p>
    <w:p w14:paraId="5B0EBF9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FDA2A7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F9B690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817FC1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B2DF48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5D0C10B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2EA964C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C94BC9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14F0D" w14:paraId="74ECD599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31A83" w14:textId="39A2343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616D0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CCB4FC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EBFA50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92A2E4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5EC9" w14:textId="77777777" w:rsidR="002852F1" w:rsidRDefault="002852F1">
      <w:pPr>
        <w:spacing w:after="0" w:line="240" w:lineRule="auto"/>
      </w:pPr>
      <w:r>
        <w:separator/>
      </w:r>
    </w:p>
  </w:endnote>
  <w:endnote w:type="continuationSeparator" w:id="0">
    <w:p w14:paraId="41ECB2A4" w14:textId="77777777" w:rsidR="002852F1" w:rsidRDefault="0028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5BD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15E5E9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A7B93" w14:textId="77777777" w:rsidR="002852F1" w:rsidRDefault="002852F1">
      <w:pPr>
        <w:spacing w:after="0" w:line="240" w:lineRule="auto"/>
      </w:pPr>
      <w:r>
        <w:separator/>
      </w:r>
    </w:p>
  </w:footnote>
  <w:footnote w:type="continuationSeparator" w:id="0">
    <w:p w14:paraId="4914E98D" w14:textId="77777777" w:rsidR="002852F1" w:rsidRDefault="0028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272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AD5FBDB" wp14:editId="6E2BC77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F0D7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8123782" wp14:editId="5DE83E4E">
                                <wp:extent cx="752475" cy="809625"/>
                                <wp:effectExtent l="0" t="0" r="9525" b="9525"/>
                                <wp:docPr id="9688653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559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69233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E64916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2C2FFC" w14:textId="77777777" w:rsidR="0013240D" w:rsidRDefault="0013240D">
    <w:pPr>
      <w:rPr>
        <w:rFonts w:ascii="Old English Text MT" w:hAnsi="Old English Text MT"/>
        <w:b/>
        <w:sz w:val="28"/>
      </w:rPr>
    </w:pPr>
  </w:p>
  <w:p w14:paraId="4139962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616D0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52F1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5419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14F0D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EF2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2026-04-27T14:17:00Z</dcterms:modified>
</cp:coreProperties>
</file>