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0B6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044460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663FC79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3138/2026</w:t>
      </w:r>
    </w:p>
    <w:p w14:paraId="410053A9" w14:textId="4D4DF554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EF01D6" w14:textId="31B91536" w:rsidR="003E4187" w:rsidRPr="000F682E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41D71" wp14:editId="7417021D">
            <wp:simplePos x="0" y="0"/>
            <wp:positionH relativeFrom="margin">
              <wp:align>left</wp:align>
            </wp:positionH>
            <wp:positionV relativeFrom="paragraph">
              <wp:posOffset>571500</wp:posOffset>
            </wp:positionV>
            <wp:extent cx="5001895" cy="2171700"/>
            <wp:effectExtent l="0" t="0" r="8255" b="0"/>
            <wp:wrapTopAndBottom/>
            <wp:docPr id="115765707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33232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47" b="41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afundamento de asfalto no cruzamento da Rua Sergipe com a Avenida José Rabelo Portela, na Vila Popular.</w:t>
      </w:r>
    </w:p>
    <w:p w14:paraId="5ED21C08" w14:textId="77777777" w:rsidR="000F682E" w:rsidRPr="001B2562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82E">
        <w:rPr>
          <w:rFonts w:ascii="Times New Roman" w:hAnsi="Times New Roman"/>
          <w:b/>
          <w:sz w:val="24"/>
          <w:szCs w:val="24"/>
        </w:rPr>
        <w:t>CONSIDERANDO</w:t>
      </w:r>
      <w:r w:rsidRPr="001B2562">
        <w:rPr>
          <w:rFonts w:ascii="Times New Roman" w:hAnsi="Times New Roman"/>
          <w:bCs/>
          <w:sz w:val="24"/>
          <w:szCs w:val="24"/>
        </w:rPr>
        <w:t xml:space="preserve"> que o afundamento da via pode causar acidentes e danos a veículos que trafegam pelo cruzamento;</w:t>
      </w:r>
    </w:p>
    <w:p w14:paraId="3D8A3B71" w14:textId="77777777" w:rsidR="000F682E" w:rsidRPr="001B2562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82E">
        <w:rPr>
          <w:rFonts w:ascii="Times New Roman" w:hAnsi="Times New Roman"/>
          <w:b/>
          <w:sz w:val="24"/>
          <w:szCs w:val="24"/>
        </w:rPr>
        <w:t>CONSIDERANDO</w:t>
      </w:r>
      <w:r w:rsidRPr="001B2562">
        <w:rPr>
          <w:rFonts w:ascii="Times New Roman" w:hAnsi="Times New Roman"/>
          <w:bCs/>
          <w:sz w:val="24"/>
          <w:szCs w:val="24"/>
        </w:rPr>
        <w:t xml:space="preserve"> que o problema pode estar relacionado a falhas estruturais ou infiltrações no subsolo, exigindo avaliação técnica criteriosa;</w:t>
      </w:r>
    </w:p>
    <w:p w14:paraId="46A801E7" w14:textId="3CBEE961" w:rsidR="000F682E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F682E">
        <w:rPr>
          <w:rFonts w:ascii="Times New Roman" w:hAnsi="Times New Roman"/>
          <w:b/>
          <w:sz w:val="24"/>
          <w:szCs w:val="24"/>
        </w:rPr>
        <w:t>CONSIDERANDO</w:t>
      </w:r>
      <w:r w:rsidRPr="001B2562">
        <w:rPr>
          <w:rFonts w:ascii="Times New Roman" w:hAnsi="Times New Roman"/>
          <w:bCs/>
          <w:sz w:val="24"/>
          <w:szCs w:val="24"/>
        </w:rPr>
        <w:t xml:space="preserve"> que a intervenção preventiva contribui para a segurança viária e a durabilidade da pavimentação existente.</w:t>
      </w:r>
    </w:p>
    <w:p w14:paraId="4902A4C9" w14:textId="45287936" w:rsidR="000F682E" w:rsidRPr="000F682E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578945B" w14:textId="77777777" w:rsidR="000F682E" w:rsidRPr="00CA2B36" w:rsidRDefault="000F682E" w:rsidP="000F682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1B2562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da Rua Sergipe com a Avenida José Rabelo Portela, na Vila Popular.</w:t>
      </w:r>
    </w:p>
    <w:p w14:paraId="3D401B45" w14:textId="77D2692C" w:rsidR="007D46A2" w:rsidRPr="00BD3F6D" w:rsidRDefault="007D46A2" w:rsidP="000F6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2EB7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0EF7C4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E7ED5E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2DFF3C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497E75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293E55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ED19B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F56C8" w14:paraId="7616E77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33B4D" w14:textId="0A14CB1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F682E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67BBA3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47DCC2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90E115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4F2D" w14:textId="77777777" w:rsidR="001D60B7" w:rsidRDefault="001D60B7">
      <w:pPr>
        <w:spacing w:after="0" w:line="240" w:lineRule="auto"/>
      </w:pPr>
      <w:r>
        <w:separator/>
      </w:r>
    </w:p>
  </w:endnote>
  <w:endnote w:type="continuationSeparator" w:id="0">
    <w:p w14:paraId="4D5F622F" w14:textId="77777777" w:rsidR="001D60B7" w:rsidRDefault="001D6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F67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3EDEFF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C58C" w14:textId="77777777" w:rsidR="001D60B7" w:rsidRDefault="001D60B7">
      <w:pPr>
        <w:spacing w:after="0" w:line="240" w:lineRule="auto"/>
      </w:pPr>
      <w:r>
        <w:separator/>
      </w:r>
    </w:p>
  </w:footnote>
  <w:footnote w:type="continuationSeparator" w:id="0">
    <w:p w14:paraId="07735385" w14:textId="77777777" w:rsidR="001D60B7" w:rsidRDefault="001D6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402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C7F32EF" wp14:editId="06D1A1B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5A75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D374092" wp14:editId="2BB4F602">
                                <wp:extent cx="752475" cy="809625"/>
                                <wp:effectExtent l="0" t="0" r="9525" b="9525"/>
                                <wp:docPr id="29589898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76390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200191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F5CEFD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6AD23E" w14:textId="77777777" w:rsidR="0013240D" w:rsidRDefault="0013240D">
    <w:pPr>
      <w:rPr>
        <w:rFonts w:ascii="Old English Text MT" w:hAnsi="Old English Text MT"/>
        <w:b/>
        <w:sz w:val="28"/>
      </w:rPr>
    </w:pPr>
  </w:p>
  <w:p w14:paraId="5C10700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4EED"/>
    <w:rsid w:val="000F150B"/>
    <w:rsid w:val="000F473A"/>
    <w:rsid w:val="000F517A"/>
    <w:rsid w:val="000F56C8"/>
    <w:rsid w:val="000F682E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60B7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C1A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2026-04-16T14:26:00Z</dcterms:modified>
</cp:coreProperties>
</file>