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4A88" w:rsidP="00F72A43" w14:paraId="4D41C61D" w14:textId="2664E5E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17972">
        <w:rPr>
          <w:rFonts w:ascii="Times New Roman" w:hAnsi="Times New Roman"/>
          <w:b/>
          <w:bCs/>
          <w:noProof/>
          <w:sz w:val="24"/>
          <w:szCs w:val="24"/>
        </w:rPr>
        <w:t>Realização de pintura na área externa no CEMEB Proinfância Arnaldo Netto, no Jardim das Palmeiras.</w:t>
      </w:r>
    </w:p>
    <w:p w:rsidR="00E17972" w:rsidRPr="00F72A43" w:rsidP="00F72A43" w14:paraId="6C9B5DA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E17972" w:rsidRPr="00E17972" w:rsidP="00E17972" w14:paraId="6A5A1C8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7972">
        <w:rPr>
          <w:rFonts w:ascii="Times New Roman" w:hAnsi="Times New Roman"/>
          <w:bCs/>
          <w:sz w:val="24"/>
          <w:szCs w:val="24"/>
        </w:rPr>
        <w:t>CONSIDERANDO a necessidade de conservação do patrimônio público escolar;</w:t>
      </w:r>
    </w:p>
    <w:p w:rsidR="00E17972" w:rsidRPr="00E17972" w:rsidP="00E17972" w14:paraId="1E05345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7972">
        <w:rPr>
          <w:rFonts w:ascii="Times New Roman" w:hAnsi="Times New Roman"/>
          <w:bCs/>
          <w:sz w:val="24"/>
          <w:szCs w:val="24"/>
        </w:rPr>
        <w:t>CONSIDERANDO que a pintura contribui para um ambiente mais agradável e acolhedor;</w:t>
      </w:r>
    </w:p>
    <w:p w:rsidR="002D4A88" w:rsidP="00E17972" w14:paraId="60BDFEFA" w14:textId="48B6E5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7972">
        <w:rPr>
          <w:rFonts w:ascii="Times New Roman" w:hAnsi="Times New Roman"/>
          <w:bCs/>
          <w:sz w:val="24"/>
          <w:szCs w:val="24"/>
        </w:rPr>
        <w:t>CONSIDERANDO a importância da manutenção periódica das unidades educacionais.</w:t>
      </w:r>
    </w:p>
    <w:p w:rsidR="00E17972" w:rsidP="00E17972" w14:paraId="7275BE2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5A9E15B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E17972" w:rsidR="00E17972">
        <w:rPr>
          <w:rFonts w:ascii="Times New Roman" w:hAnsi="Times New Roman"/>
          <w:b/>
          <w:bCs/>
          <w:noProof/>
          <w:sz w:val="24"/>
          <w:szCs w:val="24"/>
        </w:rPr>
        <w:t>Realização de pintura na área externa no CEMEB Proinfância Arnaldo Netto, no Jardim das Palmeiras.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RPr="00E944D8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551A74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9007C0">
        <w:rPr>
          <w:rFonts w:ascii="Times New Roman" w:hAnsi="Times New Roman"/>
          <w:bCs/>
          <w:sz w:val="24"/>
          <w:szCs w:val="24"/>
        </w:rPr>
        <w:t>0</w:t>
      </w:r>
      <w:r w:rsidR="003848BF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0454353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33856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A99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1CDC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48B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1B5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2026-04-06T19:50:00Z</dcterms:created>
  <dcterms:modified xsi:type="dcterms:W3CDTF">2026-04-07T14:42:00Z</dcterms:modified>
</cp:coreProperties>
</file>