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91B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B2F7D3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57D03E92" w14:textId="6E6A9845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2598/2026</w:t>
      </w:r>
    </w:p>
    <w:p w14:paraId="6AFD4CA4" w14:textId="4829C2AC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A08B72" w14:textId="210C42C7" w:rsidR="003E4187" w:rsidRDefault="00BA64BF" w:rsidP="00BA64B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40BB0F" wp14:editId="26742313">
            <wp:simplePos x="0" y="0"/>
            <wp:positionH relativeFrom="margin">
              <wp:posOffset>2767330</wp:posOffset>
            </wp:positionH>
            <wp:positionV relativeFrom="paragraph">
              <wp:posOffset>396875</wp:posOffset>
            </wp:positionV>
            <wp:extent cx="1401445" cy="2491740"/>
            <wp:effectExtent l="0" t="0" r="8255" b="3810"/>
            <wp:wrapTopAndBottom/>
            <wp:docPr id="15405302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10389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2BD731" wp14:editId="5ED82E46">
            <wp:simplePos x="0" y="0"/>
            <wp:positionH relativeFrom="margin">
              <wp:posOffset>1177925</wp:posOffset>
            </wp:positionH>
            <wp:positionV relativeFrom="paragraph">
              <wp:posOffset>387350</wp:posOffset>
            </wp:positionV>
            <wp:extent cx="1419225" cy="2524125"/>
            <wp:effectExtent l="0" t="0" r="9525" b="9525"/>
            <wp:wrapTopAndBottom/>
            <wp:docPr id="2042373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0059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Troca de iluminação pública na Rua Timbó, </w:t>
      </w:r>
      <w:proofErr w:type="spellStart"/>
      <w:r w:rsidR="00000000" w:rsidRPr="003E4187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="00000000" w:rsidRPr="003E4187">
        <w:rPr>
          <w:rFonts w:ascii="Times New Roman" w:hAnsi="Times New Roman"/>
          <w:b/>
          <w:sz w:val="24"/>
          <w:szCs w:val="24"/>
        </w:rPr>
        <w:t xml:space="preserve"> 30 e 48, no Jardim América I.</w:t>
      </w:r>
    </w:p>
    <w:p w14:paraId="6C22B117" w14:textId="77777777" w:rsidR="00BA64BF" w:rsidRPr="000827DE" w:rsidRDefault="00BA64BF" w:rsidP="00BA64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A64BF">
        <w:rPr>
          <w:rFonts w:ascii="Times New Roman" w:hAnsi="Times New Roman"/>
          <w:b/>
          <w:sz w:val="24"/>
          <w:szCs w:val="24"/>
        </w:rPr>
        <w:t>CONSIDERANDO</w:t>
      </w:r>
      <w:r w:rsidRPr="000827DE">
        <w:rPr>
          <w:rFonts w:ascii="Times New Roman" w:hAnsi="Times New Roman"/>
          <w:bCs/>
          <w:sz w:val="24"/>
          <w:szCs w:val="24"/>
        </w:rPr>
        <w:t xml:space="preserve"> que a adequada iluminação das vias públicas contribui diretamente para a segurança da população;</w:t>
      </w:r>
    </w:p>
    <w:p w14:paraId="09F0C27C" w14:textId="77777777" w:rsidR="00BA64BF" w:rsidRPr="000827DE" w:rsidRDefault="00BA64BF" w:rsidP="00BA64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A64BF">
        <w:rPr>
          <w:rFonts w:ascii="Times New Roman" w:hAnsi="Times New Roman"/>
          <w:b/>
          <w:sz w:val="24"/>
          <w:szCs w:val="24"/>
        </w:rPr>
        <w:t>CONSIDERANDO</w:t>
      </w:r>
      <w:r w:rsidRPr="000827DE">
        <w:rPr>
          <w:rFonts w:ascii="Times New Roman" w:hAnsi="Times New Roman"/>
          <w:bCs/>
          <w:sz w:val="24"/>
          <w:szCs w:val="24"/>
        </w:rPr>
        <w:t xml:space="preserve"> que a ausência ou deficiência de iluminação compromete a visibilidade e aumenta riscos de ocorrências indesejadas;</w:t>
      </w:r>
    </w:p>
    <w:p w14:paraId="7461BDB9" w14:textId="77777777" w:rsidR="00BA64BF" w:rsidRDefault="00BA64BF" w:rsidP="00BA64B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A64BF">
        <w:rPr>
          <w:rFonts w:ascii="Times New Roman" w:hAnsi="Times New Roman"/>
          <w:b/>
          <w:sz w:val="24"/>
          <w:szCs w:val="24"/>
        </w:rPr>
        <w:t>CONSIDERANDO</w:t>
      </w:r>
      <w:r w:rsidRPr="000827DE">
        <w:rPr>
          <w:rFonts w:ascii="Times New Roman" w:hAnsi="Times New Roman"/>
          <w:bCs/>
          <w:sz w:val="24"/>
          <w:szCs w:val="24"/>
        </w:rPr>
        <w:t xml:space="preserve"> que a manutenção dos pontos de luz é fundamental para garantir tranquilidade e bem-estar aos moradores.</w:t>
      </w:r>
    </w:p>
    <w:p w14:paraId="1192BD3C" w14:textId="77777777" w:rsidR="00BA64BF" w:rsidRPr="00E944D8" w:rsidRDefault="00BA64BF" w:rsidP="00BA64B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17F0443" w14:textId="77777777" w:rsidR="00BA64BF" w:rsidRDefault="00BA64BF" w:rsidP="00BA64B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827DE">
        <w:rPr>
          <w:rFonts w:ascii="Times New Roman" w:hAnsi="Times New Roman"/>
          <w:b/>
          <w:bCs/>
          <w:sz w:val="24"/>
          <w:szCs w:val="24"/>
        </w:rPr>
        <w:t xml:space="preserve">Troca de iluminação pública na Rua Timbó, </w:t>
      </w:r>
      <w:proofErr w:type="spellStart"/>
      <w:r w:rsidRPr="000827DE">
        <w:rPr>
          <w:rFonts w:ascii="Times New Roman" w:hAnsi="Times New Roman"/>
          <w:b/>
          <w:bCs/>
          <w:sz w:val="24"/>
          <w:szCs w:val="24"/>
        </w:rPr>
        <w:t>nºs</w:t>
      </w:r>
      <w:proofErr w:type="spellEnd"/>
      <w:r w:rsidRPr="000827DE">
        <w:rPr>
          <w:rFonts w:ascii="Times New Roman" w:hAnsi="Times New Roman"/>
          <w:b/>
          <w:bCs/>
          <w:sz w:val="24"/>
          <w:szCs w:val="24"/>
        </w:rPr>
        <w:t xml:space="preserve"> 30 e 48, no Jardim América I.</w:t>
      </w:r>
    </w:p>
    <w:p w14:paraId="6684DDD6" w14:textId="77777777" w:rsidR="007D46A2" w:rsidRPr="00BD3F6D" w:rsidRDefault="007D46A2" w:rsidP="00BA6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3F55B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2C734A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3AC95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4B326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8D94F7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3C97A7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36C0D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E3060" w14:paraId="102BB31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04B0B" w14:textId="0D9316A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A64BF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77819D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28C701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0B3F5F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5505" w14:textId="77777777" w:rsidR="00DE3541" w:rsidRDefault="00DE3541">
      <w:pPr>
        <w:spacing w:after="0" w:line="240" w:lineRule="auto"/>
      </w:pPr>
      <w:r>
        <w:separator/>
      </w:r>
    </w:p>
  </w:endnote>
  <w:endnote w:type="continuationSeparator" w:id="0">
    <w:p w14:paraId="328A58FB" w14:textId="77777777" w:rsidR="00DE3541" w:rsidRDefault="00DE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DC5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B8DE13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7062" w14:textId="77777777" w:rsidR="00DE3541" w:rsidRDefault="00DE3541">
      <w:pPr>
        <w:spacing w:after="0" w:line="240" w:lineRule="auto"/>
      </w:pPr>
      <w:r>
        <w:separator/>
      </w:r>
    </w:p>
  </w:footnote>
  <w:footnote w:type="continuationSeparator" w:id="0">
    <w:p w14:paraId="3A2AFE84" w14:textId="77777777" w:rsidR="00DE3541" w:rsidRDefault="00DE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92C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A9F9908" wp14:editId="67BEAAF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1899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4D9E0B" wp14:editId="15B4D3C8">
                                <wp:extent cx="752475" cy="809625"/>
                                <wp:effectExtent l="0" t="0" r="9525" b="9525"/>
                                <wp:docPr id="15236757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32896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81962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531DA7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4960336" w14:textId="77777777" w:rsidR="0013240D" w:rsidRDefault="0013240D">
    <w:pPr>
      <w:rPr>
        <w:rFonts w:ascii="Old English Text MT" w:hAnsi="Old English Text MT"/>
        <w:b/>
        <w:sz w:val="28"/>
      </w:rPr>
    </w:pPr>
  </w:p>
  <w:p w14:paraId="5A05E04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306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55A4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64BF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3541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03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2026-03-27T13:21:00Z</dcterms:modified>
</cp:coreProperties>
</file>