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840B6" w:rsidRPr="006840B6" w:rsidP="006840B6" w14:paraId="77FBEF0D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840B6">
        <w:rPr>
          <w:rFonts w:ascii="Times New Roman" w:hAnsi="Times New Roman"/>
          <w:b/>
          <w:sz w:val="24"/>
          <w:szCs w:val="24"/>
        </w:rPr>
        <w:t>Solicitação de providências para a resolução de ocorrência de animais peçonhentos nas dependências do CEMEB Cecília Benevides de Carvalho Meireles.</w:t>
      </w:r>
    </w:p>
    <w:p w:rsidR="006840B6" w:rsidRPr="006840B6" w:rsidP="006840B6" w14:paraId="170EB871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40B6" w:rsidRPr="006840B6" w:rsidP="006840B6" w14:paraId="2AC67E2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40B6">
        <w:rPr>
          <w:rFonts w:ascii="Times New Roman" w:hAnsi="Times New Roman"/>
          <w:bCs/>
          <w:sz w:val="24"/>
          <w:szCs w:val="24"/>
        </w:rPr>
        <w:t>CONSIDERANDO que a presença de animais peçonhentos em ambiente escolar representa risco à saúde e segurança de alunos e profissionais;</w:t>
      </w:r>
    </w:p>
    <w:p w:rsidR="006840B6" w:rsidRPr="006840B6" w:rsidP="006840B6" w14:paraId="1BE1588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40B6">
        <w:rPr>
          <w:rFonts w:ascii="Times New Roman" w:hAnsi="Times New Roman"/>
          <w:bCs/>
          <w:sz w:val="24"/>
          <w:szCs w:val="24"/>
        </w:rPr>
        <w:t>CONSIDERANDO que medidas preventivas e corretivas são necessárias para garantir um ambiente seguro e adequado ao desenvolvimento das atividades educacionais;</w:t>
      </w:r>
    </w:p>
    <w:p w:rsidR="00097FF0" w:rsidRPr="006840B6" w:rsidP="006840B6" w14:paraId="5C955D52" w14:textId="2F0D46A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40B6">
        <w:rPr>
          <w:rFonts w:ascii="Times New Roman" w:hAnsi="Times New Roman"/>
          <w:bCs/>
          <w:sz w:val="24"/>
          <w:szCs w:val="24"/>
        </w:rPr>
        <w:t>CONSIDERANDO que a atuação do poder público na eliminação desses riscos contribui para a tranquilidade da comunidade escolar.</w:t>
      </w:r>
    </w:p>
    <w:p w:rsidR="006840B6" w:rsidP="006840B6" w14:paraId="6233099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40B6" w:rsidRPr="006840B6" w:rsidP="006840B6" w14:paraId="5B0BA76A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6840B6">
        <w:rPr>
          <w:rFonts w:ascii="Times New Roman" w:hAnsi="Times New Roman"/>
          <w:b/>
          <w:sz w:val="24"/>
          <w:szCs w:val="24"/>
        </w:rPr>
        <w:t>Solicitação de providências para a resolução de ocorrência de animais peçonhentos nas dependências do CEMEB Cecília Benevides de Carvalho Meireles.</w:t>
      </w:r>
    </w:p>
    <w:p w:rsidR="00BE1CAC" w:rsidP="00BE1CAC" w14:paraId="529DBCC0" w14:textId="6922618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95B6DB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</w:t>
      </w:r>
      <w:r w:rsidR="006E7ADD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10573889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050856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0D5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5C83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2026-03-26T17:22:00Z</dcterms:created>
  <dcterms:modified xsi:type="dcterms:W3CDTF">2026-03-26T17:22:00Z</dcterms:modified>
</cp:coreProperties>
</file>