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160CD" w:rsidP="00694B0D" w14:paraId="3E6E0F5D" w14:textId="59DC47A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E6E61">
        <w:rPr>
          <w:rFonts w:ascii="Times New Roman" w:hAnsi="Times New Roman"/>
          <w:b/>
          <w:sz w:val="24"/>
          <w:szCs w:val="24"/>
        </w:rPr>
        <w:t>Troca de iluminação pública na Rua Barretos, nº 464, no Jardim América II.</w:t>
      </w:r>
    </w:p>
    <w:p w:rsidR="009E6E61" w:rsidP="00694B0D" w14:paraId="6A1DF598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6E61" w:rsidRPr="009E6E61" w:rsidP="009E6E61" w14:paraId="4A2F996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6E61">
        <w:rPr>
          <w:rFonts w:ascii="Times New Roman" w:hAnsi="Times New Roman"/>
          <w:bCs/>
          <w:sz w:val="24"/>
          <w:szCs w:val="24"/>
        </w:rPr>
        <w:t>CONSIDERANDO que a iluminação pública eficiente é indispensável para a segurança e mobilidade urbana no período noturno;</w:t>
      </w:r>
    </w:p>
    <w:p w:rsidR="009E6E61" w:rsidRPr="009E6E61" w:rsidP="009E6E61" w14:paraId="1F1C591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6E61">
        <w:rPr>
          <w:rFonts w:ascii="Times New Roman" w:hAnsi="Times New Roman"/>
          <w:bCs/>
          <w:sz w:val="24"/>
          <w:szCs w:val="24"/>
        </w:rPr>
        <w:t>CONSIDERANDO que falhas na iluminação podem gerar insegurança e dificultar a circulação de moradores;</w:t>
      </w:r>
    </w:p>
    <w:p w:rsidR="00C65FA1" w:rsidP="009E6E61" w14:paraId="0D78DDAD" w14:textId="1D9361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6E61">
        <w:rPr>
          <w:rFonts w:ascii="Times New Roman" w:hAnsi="Times New Roman"/>
          <w:bCs/>
          <w:sz w:val="24"/>
          <w:szCs w:val="24"/>
        </w:rPr>
        <w:t>CONSIDERANDO que a manutenção da rede de iluminação é medida essencial para a valorização do espaço urbano.</w:t>
      </w:r>
    </w:p>
    <w:p w:rsidR="009E6E61" w:rsidP="009E6E61" w14:paraId="630E6A9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220F87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E6E61" w:rsidR="009E6E61">
        <w:rPr>
          <w:rFonts w:ascii="Times New Roman" w:hAnsi="Times New Roman"/>
          <w:b/>
          <w:bCs/>
          <w:sz w:val="24"/>
          <w:szCs w:val="24"/>
        </w:rPr>
        <w:t>Troca de iluminação pública na Rua Barretos, nº 464, no Jardim América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181438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23694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B69B4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2026-03-26T17:13:00Z</dcterms:created>
  <dcterms:modified xsi:type="dcterms:W3CDTF">2026-03-26T17:16:00Z</dcterms:modified>
</cp:coreProperties>
</file>