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250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305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DF838B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26A3B78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2242/2026</w:t>
      </w:r>
    </w:p>
    <w:p w14:paraId="71C50FC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8572C1" w14:textId="064D9481" w:rsidR="007A3496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99C45" wp14:editId="70D3F42E">
            <wp:simplePos x="0" y="0"/>
            <wp:positionH relativeFrom="margin">
              <wp:align>center</wp:align>
            </wp:positionH>
            <wp:positionV relativeFrom="paragraph">
              <wp:posOffset>715010</wp:posOffset>
            </wp:positionV>
            <wp:extent cx="3971925" cy="2047875"/>
            <wp:effectExtent l="0" t="0" r="9525" b="9525"/>
            <wp:wrapTopAndBottom/>
            <wp:docPr id="8428677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7846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viabilidade de implantação de marcação "ESCOLAR" nas vagas exclusivas para o transporte escolar no município de Várzea Paulista.</w:t>
      </w:r>
    </w:p>
    <w:p w14:paraId="54F0F33C" w14:textId="77777777" w:rsidR="00BB45DD" w:rsidRPr="003B3057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B45DD">
        <w:rPr>
          <w:rFonts w:ascii="Times New Roman" w:hAnsi="Times New Roman"/>
          <w:b/>
          <w:sz w:val="24"/>
          <w:szCs w:val="24"/>
        </w:rPr>
        <w:t>CONSIDERANDO</w:t>
      </w:r>
      <w:r w:rsidRPr="003B3057">
        <w:rPr>
          <w:rFonts w:ascii="Times New Roman" w:hAnsi="Times New Roman"/>
          <w:bCs/>
          <w:sz w:val="24"/>
          <w:szCs w:val="24"/>
        </w:rPr>
        <w:t xml:space="preserve"> que a sinalização horizontal adequada contribui para a correta identificação das vagas destinadas ao transporte escolar;</w:t>
      </w:r>
    </w:p>
    <w:p w14:paraId="3AB02DC6" w14:textId="77777777" w:rsidR="00BB45DD" w:rsidRPr="003B3057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B45DD">
        <w:rPr>
          <w:rFonts w:ascii="Times New Roman" w:hAnsi="Times New Roman"/>
          <w:b/>
          <w:sz w:val="24"/>
          <w:szCs w:val="24"/>
        </w:rPr>
        <w:t>CONSIDERANDO</w:t>
      </w:r>
      <w:r w:rsidRPr="003B3057">
        <w:rPr>
          <w:rFonts w:ascii="Times New Roman" w:hAnsi="Times New Roman"/>
          <w:bCs/>
          <w:sz w:val="24"/>
          <w:szCs w:val="24"/>
        </w:rPr>
        <w:t xml:space="preserve"> que a marcação específica no pavimento pode facilitar a organização do trânsito no entorno das unidades de ensino;</w:t>
      </w:r>
    </w:p>
    <w:p w14:paraId="7EE77FC4" w14:textId="5AFDA1E9" w:rsidR="00BB45DD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B45DD">
        <w:rPr>
          <w:rFonts w:ascii="Times New Roman" w:hAnsi="Times New Roman"/>
          <w:b/>
          <w:sz w:val="24"/>
          <w:szCs w:val="24"/>
        </w:rPr>
        <w:t>CONSIDERANDO</w:t>
      </w:r>
      <w:r w:rsidRPr="003B3057">
        <w:rPr>
          <w:rFonts w:ascii="Times New Roman" w:hAnsi="Times New Roman"/>
          <w:bCs/>
          <w:sz w:val="24"/>
          <w:szCs w:val="24"/>
        </w:rPr>
        <w:t xml:space="preserve"> a importância de estudos técnicos para avaliar a viabilidade e padronização dessa sinalização no município.</w:t>
      </w:r>
    </w:p>
    <w:p w14:paraId="0F3AD776" w14:textId="4F393D23" w:rsidR="00BB45DD" w:rsidRPr="00BB45DD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F54D459" w14:textId="647ADD87" w:rsidR="006A2EBF" w:rsidRPr="0039516A" w:rsidRDefault="00BB45DD" w:rsidP="00BB45D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3B3057">
        <w:rPr>
          <w:rFonts w:ascii="Times New Roman" w:hAnsi="Times New Roman"/>
          <w:b/>
          <w:sz w:val="24"/>
          <w:szCs w:val="24"/>
        </w:rPr>
        <w:t>Estudo técnico para verificar viabilidade de implantação de marcação "ESCOLAR" nas vagas exclusivas para o transporte escolar no município de Várzea Paulista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46307AA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629DA7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EAF4C5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11880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9BE17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C24535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89D04C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ACDCC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67BB9" w14:paraId="706C7BC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28030" w14:textId="5B29E21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BB45DD">
              <w:rPr>
                <w:rFonts w:ascii="Times New Roman" w:hAnsi="Times New Roman"/>
                <w:b/>
                <w:sz w:val="16"/>
                <w:szCs w:val="16"/>
              </w:rPr>
              <w:t xml:space="preserve"> 24-03-26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CD4EF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EAB3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EE71E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EBBF" w14:textId="77777777" w:rsidR="00B11DDB" w:rsidRDefault="00B11DDB">
      <w:pPr>
        <w:spacing w:after="0" w:line="240" w:lineRule="auto"/>
      </w:pPr>
      <w:r>
        <w:separator/>
      </w:r>
    </w:p>
  </w:endnote>
  <w:endnote w:type="continuationSeparator" w:id="0">
    <w:p w14:paraId="64F30D6B" w14:textId="77777777" w:rsidR="00B11DDB" w:rsidRDefault="00B1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E59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6D0B2D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7733" w14:textId="77777777" w:rsidR="00B11DDB" w:rsidRDefault="00B11DDB">
      <w:pPr>
        <w:spacing w:after="0" w:line="240" w:lineRule="auto"/>
      </w:pPr>
      <w:r>
        <w:separator/>
      </w:r>
    </w:p>
  </w:footnote>
  <w:footnote w:type="continuationSeparator" w:id="0">
    <w:p w14:paraId="6CDC1AB1" w14:textId="77777777" w:rsidR="00B11DDB" w:rsidRDefault="00B1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3EB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9251490" wp14:editId="6E929A7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CFCB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A286CB8" wp14:editId="1BDF9115">
                                <wp:extent cx="752475" cy="809625"/>
                                <wp:effectExtent l="0" t="0" r="9525" b="9525"/>
                                <wp:docPr id="64554956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92322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8995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E6FB45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6660D8" w14:textId="77777777" w:rsidR="0013240D" w:rsidRDefault="0013240D">
    <w:pPr>
      <w:rPr>
        <w:rFonts w:ascii="Old English Text MT" w:hAnsi="Old English Text MT"/>
        <w:b/>
        <w:sz w:val="28"/>
      </w:rPr>
    </w:pPr>
  </w:p>
  <w:p w14:paraId="189E263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395B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67BB9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1DDB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45DD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E5B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2026-03-19T18:29:00Z</dcterms:modified>
</cp:coreProperties>
</file>