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C34F2" w:rsidP="00D115C5" w14:paraId="64033A73" w14:textId="0338C66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F0505">
        <w:rPr>
          <w:rFonts w:ascii="Times New Roman" w:hAnsi="Times New Roman"/>
          <w:b/>
          <w:sz w:val="24"/>
          <w:szCs w:val="24"/>
        </w:rPr>
        <w:t>Troca de iluminação pública na pista de caminhada da Avenida Bertioga, no Jardim Maria de Fátima.</w:t>
      </w:r>
    </w:p>
    <w:p w:rsidR="004F0505" w:rsidP="00D115C5" w14:paraId="45F57658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F0505" w:rsidRPr="004F0505" w:rsidP="004F0505" w14:paraId="38EE4497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F0505">
        <w:rPr>
          <w:rFonts w:ascii="Times New Roman" w:hAnsi="Times New Roman"/>
          <w:bCs/>
          <w:sz w:val="24"/>
          <w:szCs w:val="24"/>
        </w:rPr>
        <w:t>CONSIDERANDO que a pista de caminhada é amplamente utilizada pela população para atividades físicas e lazer;</w:t>
      </w:r>
    </w:p>
    <w:p w:rsidR="004F0505" w:rsidRPr="004F0505" w:rsidP="004F0505" w14:paraId="27CA1FDC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F0505">
        <w:rPr>
          <w:rFonts w:ascii="Times New Roman" w:hAnsi="Times New Roman"/>
          <w:bCs/>
          <w:sz w:val="24"/>
          <w:szCs w:val="24"/>
        </w:rPr>
        <w:t>CONSIDERANDO que a iluminação inadequada reduz a utilização do espaço no período noturno e pode expor os usuários a situações de risco;</w:t>
      </w:r>
    </w:p>
    <w:p w:rsidR="008C34F2" w:rsidP="004F0505" w14:paraId="7BCEBAC1" w14:textId="10350D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F0505">
        <w:rPr>
          <w:rFonts w:ascii="Times New Roman" w:hAnsi="Times New Roman"/>
          <w:bCs/>
          <w:sz w:val="24"/>
          <w:szCs w:val="24"/>
        </w:rPr>
        <w:t>CONSIDERANDO que a melhoria da iluminação incentiva a prática de atividades saudáveis e promove maior segurança no local.</w:t>
      </w:r>
    </w:p>
    <w:p w:rsidR="004F0505" w:rsidP="004F0505" w14:paraId="594B2CED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1CAC" w:rsidP="00BE1CAC" w14:paraId="529DBCC0" w14:textId="2711C3C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4F0505" w:rsidR="004F0505">
        <w:rPr>
          <w:rFonts w:ascii="Times New Roman" w:hAnsi="Times New Roman"/>
          <w:b/>
          <w:sz w:val="24"/>
          <w:szCs w:val="24"/>
        </w:rPr>
        <w:t>Troca de iluminação pública na pista de caminhada da Avenida Bertioga, no Jardim Maria de Fátima.</w:t>
      </w:r>
    </w:p>
    <w:p w:rsidR="00166422" w:rsidP="004C6B2B" w14:paraId="5AA61982" w14:textId="085EE6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6B2B" w:rsidP="00FA6025" w14:paraId="605E591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6B3C86D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6C58A29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02129">
        <w:rPr>
          <w:rFonts w:ascii="Times New Roman" w:hAnsi="Times New Roman"/>
          <w:bCs/>
          <w:sz w:val="24"/>
          <w:szCs w:val="24"/>
        </w:rPr>
        <w:t>1</w:t>
      </w:r>
      <w:r w:rsidR="00487774">
        <w:rPr>
          <w:rFonts w:ascii="Times New Roman" w:hAnsi="Times New Roman"/>
          <w:bCs/>
          <w:sz w:val="24"/>
          <w:szCs w:val="24"/>
        </w:rPr>
        <w:t>8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1689284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1750297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6B0B"/>
    <w:rsid w:val="00617AF1"/>
    <w:rsid w:val="00620D80"/>
    <w:rsid w:val="00625A89"/>
    <w:rsid w:val="006312F2"/>
    <w:rsid w:val="00632E11"/>
    <w:rsid w:val="00633F22"/>
    <w:rsid w:val="00633F35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134"/>
    <w:rsid w:val="008A3FDE"/>
    <w:rsid w:val="008A6A71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2EA4"/>
    <w:rsid w:val="00DC3F3C"/>
    <w:rsid w:val="00DC4328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2026-03-18T17:53:00Z</dcterms:created>
  <dcterms:modified xsi:type="dcterms:W3CDTF">2026-03-18T17:53:00Z</dcterms:modified>
</cp:coreProperties>
</file>