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26D92" w:rsidP="00351593" w14:paraId="22A042E6" w14:textId="3189D81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B3FD2">
        <w:rPr>
          <w:rFonts w:ascii="Times New Roman" w:hAnsi="Times New Roman"/>
          <w:b/>
          <w:sz w:val="24"/>
          <w:szCs w:val="24"/>
        </w:rPr>
        <w:t>Roçagem e limpeza na Praça da Bíblia, no Jardim Primavera.</w:t>
      </w:r>
    </w:p>
    <w:p w:rsidR="003B3FD2" w:rsidP="00351593" w14:paraId="588B8E0D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B3FD2" w:rsidRPr="003B3FD2" w:rsidP="003B3FD2" w14:paraId="54D5A9B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3FD2">
        <w:rPr>
          <w:rFonts w:ascii="Times New Roman" w:hAnsi="Times New Roman"/>
          <w:bCs/>
          <w:sz w:val="24"/>
          <w:szCs w:val="24"/>
        </w:rPr>
        <w:t>CONSIDERANDO que a manutenção periódica das áreas verdes contribui para a preservação ambiental e para o uso adequado dos espaços públicos pela população;</w:t>
      </w:r>
    </w:p>
    <w:p w:rsidR="003B3FD2" w:rsidRPr="003B3FD2" w:rsidP="003B3FD2" w14:paraId="23DCB12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3FD2">
        <w:rPr>
          <w:rFonts w:ascii="Times New Roman" w:hAnsi="Times New Roman"/>
          <w:bCs/>
          <w:sz w:val="24"/>
          <w:szCs w:val="24"/>
        </w:rPr>
        <w:t>CONSIDERANDO que o acúmulo de mato alto e resíduos pode favorecer a presença de insetos e animais indesejados, comprometendo as condições de higiene do local;</w:t>
      </w:r>
    </w:p>
    <w:p w:rsidR="008F0856" w:rsidP="003B3FD2" w14:paraId="15E5E7ED" w14:textId="6485705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3FD2">
        <w:rPr>
          <w:rFonts w:ascii="Times New Roman" w:hAnsi="Times New Roman"/>
          <w:bCs/>
          <w:sz w:val="24"/>
          <w:szCs w:val="24"/>
        </w:rPr>
        <w:t>CONSIDERANDO que a adequada conservação da praça proporciona mais conforto e segurança aos moradores que utilizam o espaço para lazer e convivência social.</w:t>
      </w:r>
    </w:p>
    <w:p w:rsidR="003B3FD2" w:rsidP="003B3FD2" w14:paraId="7D2B140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F0856" w:rsidP="008F0856" w14:paraId="779D2E07" w14:textId="126EF17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3B3FD2" w:rsidR="003B3FD2">
        <w:rPr>
          <w:rFonts w:ascii="Times New Roman" w:hAnsi="Times New Roman"/>
          <w:b/>
          <w:sz w:val="24"/>
          <w:szCs w:val="24"/>
        </w:rPr>
        <w:t>Roçagem e limpeza na Praça da Bíblia, no Jardim Primavera.</w:t>
      </w:r>
    </w:p>
    <w:p w:rsidR="008A6A71" w:rsidP="00166422" w14:paraId="2DB27AA6" w14:textId="63FBC6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267E485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0856" w:rsidP="00FA6025" w14:paraId="6E9B8CC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7882F9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A072AE">
        <w:rPr>
          <w:rFonts w:ascii="Times New Roman" w:hAnsi="Times New Roman"/>
          <w:bCs/>
          <w:sz w:val="24"/>
          <w:szCs w:val="24"/>
        </w:rPr>
        <w:t>7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7B5C3E7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26C72BB9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5630749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69509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2BA3"/>
    <w:rsid w:val="009630AF"/>
    <w:rsid w:val="00963123"/>
    <w:rsid w:val="00963E95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2026-02-27T19:51:00Z</dcterms:created>
  <dcterms:modified xsi:type="dcterms:W3CDTF">2026-02-27T19:51:00Z</dcterms:modified>
</cp:coreProperties>
</file>