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594DC383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0B5D32">
        <w:rPr>
          <w:szCs w:val="28"/>
        </w:rPr>
        <w:t>7</w:t>
      </w:r>
      <w:r w:rsidR="00334BB5">
        <w:rPr>
          <w:szCs w:val="28"/>
        </w:rPr>
        <w:t>9</w:t>
      </w:r>
      <w:r w:rsidR="004276C6">
        <w:rPr>
          <w:szCs w:val="28"/>
        </w:rPr>
        <w:t>/</w:t>
      </w:r>
      <w:r w:rsidR="00E744B5">
        <w:rPr>
          <w:szCs w:val="28"/>
        </w:rPr>
        <w:t>2025</w:t>
      </w:r>
    </w:p>
    <w:p w:rsidR="002A037F" w:rsidP="00334BB5" w14:paraId="302F99D7" w14:textId="6FE078C2">
      <w:pPr>
        <w:pStyle w:val="BodyTextIndent2"/>
        <w:spacing w:after="0" w:line="240" w:lineRule="auto"/>
        <w:ind w:left="284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 xml:space="preserve">                                             </w:t>
      </w:r>
      <w:r w:rsidRPr="004276C6" w:rsidR="004E1B45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>vereador</w:t>
      </w:r>
      <w:r w:rsidRPr="004276C6" w:rsidR="004276C6">
        <w:rPr>
          <w:rFonts w:ascii="Times New Roman" w:hAnsi="Times New Roman"/>
          <w:sz w:val="20"/>
          <w:szCs w:val="20"/>
          <w:lang w:eastAsia="pt-BR"/>
        </w:rPr>
        <w:t>: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/>
          <w:sz w:val="20"/>
          <w:szCs w:val="20"/>
          <w:lang w:eastAsia="pt-BR"/>
        </w:rPr>
        <w:t>Fabiano Soares de Lima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BB5" w:rsidRPr="00334BB5" w:rsidP="00334BB5" w14:paraId="3BB86039" w14:textId="77777777">
      <w:pPr>
        <w:pStyle w:val="NoSpacing"/>
        <w:ind w:left="4956"/>
        <w:jc w:val="both"/>
        <w:rPr>
          <w:rFonts w:ascii="Times New Roman" w:hAnsi="Times New Roman"/>
          <w:bCs/>
          <w:i/>
        </w:rPr>
      </w:pPr>
      <w:r w:rsidRPr="00334BB5">
        <w:rPr>
          <w:rFonts w:ascii="Times New Roman" w:hAnsi="Times New Roman"/>
          <w:bCs/>
          <w:i/>
        </w:rPr>
        <w:t>Institui no Calendário Municipal de Eventos o “Dia do Volkswagen Fusca”.</w:t>
      </w:r>
    </w:p>
    <w:p w:rsidR="00334BB5" w:rsidRPr="00334BB5" w:rsidP="00334BB5" w14:paraId="2B5044D9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334BB5" w:rsidRPr="003B793C" w:rsidP="00334BB5" w14:paraId="416E0004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334BB5" w:rsidRPr="003B793C" w:rsidP="00334BB5" w14:paraId="3403625C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334BB5" w:rsidRPr="003B793C" w:rsidP="00334BB5" w14:paraId="00E13326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3B793C">
        <w:rPr>
          <w:rFonts w:ascii="Times New Roman" w:hAnsi="Times New Roman"/>
          <w:bCs/>
          <w:iCs/>
        </w:rPr>
        <w:t>Art. 1º Fica instituído no Calendário Municipal de Eventos o “Dia do Volkswagen Fusca”, a ser comemorado, anualmente, no dia 20 de janeiro de cada ano.</w:t>
      </w:r>
    </w:p>
    <w:p w:rsidR="00334BB5" w:rsidRPr="003B793C" w:rsidP="00334BB5" w14:paraId="5A73F678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334BB5" w:rsidRPr="003B793C" w:rsidP="00334BB5" w14:paraId="2DC3463E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3B793C">
        <w:rPr>
          <w:rFonts w:ascii="Times New Roman" w:hAnsi="Times New Roman"/>
          <w:bCs/>
          <w:iCs/>
        </w:rPr>
        <w:t>Art. 2º As comemorações poderão incluir exposições, desfiles de veículos antigos, encontros de colecionadores, ações de valorização do patrimônio histórico-automobilístico e incentivo à manutenção de veículos clássicos.</w:t>
      </w:r>
    </w:p>
    <w:p w:rsidR="00334BB5" w:rsidRPr="003B793C" w:rsidP="00334BB5" w14:paraId="376A8600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334BB5" w:rsidRPr="003B793C" w:rsidP="00334BB5" w14:paraId="0CA380CD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3B793C">
        <w:rPr>
          <w:rFonts w:ascii="Times New Roman" w:hAnsi="Times New Roman"/>
          <w:bCs/>
          <w:iCs/>
        </w:rPr>
        <w:t>Art. 3º Esta Lei entra em vigor na data de sua publicação.</w:t>
      </w:r>
    </w:p>
    <w:p w:rsidR="00334BB5" w:rsidRPr="003B793C" w:rsidP="00334BB5" w14:paraId="7790E0EE" w14:textId="77777777">
      <w:pPr>
        <w:pStyle w:val="NoSpacing"/>
        <w:rPr>
          <w:rFonts w:ascii="Times New Roman" w:hAnsi="Times New Roman"/>
          <w:bCs/>
          <w:iCs/>
        </w:rPr>
      </w:pPr>
    </w:p>
    <w:p w:rsidR="00437459" w:rsidP="00437459" w14:paraId="74062833" w14:textId="77777777">
      <w:pPr>
        <w:pStyle w:val="NoSpacing"/>
        <w:jc w:val="both"/>
        <w:rPr>
          <w:rFonts w:ascii="Times New Roman" w:hAnsi="Times New Roman"/>
        </w:rPr>
      </w:pPr>
    </w:p>
    <w:p w:rsidR="009815B8" w:rsidRPr="00525D6C" w:rsidP="009815B8" w14:paraId="34B81F54" w14:textId="2398C851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0B5D32">
        <w:rPr>
          <w:rFonts w:ascii="Times New Roman" w:hAnsi="Times New Roman"/>
        </w:rPr>
        <w:t>dez</w:t>
      </w:r>
      <w:r w:rsidR="00427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276C6">
        <w:rPr>
          <w:rFonts w:ascii="Times New Roman" w:hAnsi="Times New Roman"/>
        </w:rPr>
        <w:t>fevereiro</w:t>
      </w:r>
      <w:r w:rsidRPr="00525D6C">
        <w:rPr>
          <w:rFonts w:ascii="Times New Roman" w:hAnsi="Times New Roman"/>
        </w:rPr>
        <w:t xml:space="preserve"> de dois mil e vinte e </w:t>
      </w:r>
      <w:r w:rsidR="004276C6">
        <w:rPr>
          <w:rFonts w:ascii="Times New Roman" w:hAnsi="Times New Roman"/>
        </w:rPr>
        <w:t>seis</w:t>
      </w:r>
      <w:r w:rsidRPr="00525D6C">
        <w:rPr>
          <w:rFonts w:ascii="Times New Roman" w:hAnsi="Times New Roman"/>
        </w:rPr>
        <w:t xml:space="preserve"> (</w:t>
      </w:r>
      <w:r w:rsidR="000B5D32">
        <w:rPr>
          <w:rFonts w:ascii="Times New Roman" w:hAnsi="Times New Roman"/>
        </w:rPr>
        <w:t>10-</w:t>
      </w:r>
      <w:r w:rsidR="004276C6">
        <w:rPr>
          <w:rFonts w:ascii="Times New Roman" w:hAnsi="Times New Roman"/>
        </w:rPr>
        <w:t>02</w:t>
      </w:r>
      <w:r w:rsidRPr="00525D6C">
        <w:rPr>
          <w:rFonts w:ascii="Times New Roman" w:hAnsi="Times New Roman"/>
        </w:rPr>
        <w:t>-202</w:t>
      </w:r>
      <w:r w:rsidR="004276C6">
        <w:rPr>
          <w:rFonts w:ascii="Times New Roman" w:hAnsi="Times New Roman"/>
        </w:rPr>
        <w:t>6</w:t>
      </w:r>
      <w:r w:rsidRPr="00525D6C">
        <w:rPr>
          <w:rFonts w:ascii="Times New Roman" w:hAnsi="Times New Roman"/>
        </w:rPr>
        <w:t>). -------------------------------------</w:t>
      </w:r>
      <w:r>
        <w:rPr>
          <w:rFonts w:ascii="Times New Roman" w:hAnsi="Times New Roman"/>
        </w:rPr>
        <w:t>--------------------------------</w:t>
      </w:r>
      <w:r w:rsidR="004276C6">
        <w:rPr>
          <w:rFonts w:ascii="Times New Roman" w:hAnsi="Times New Roman"/>
        </w:rPr>
        <w:t>--------</w:t>
      </w:r>
      <w:r>
        <w:rPr>
          <w:rFonts w:ascii="Times New Roman" w:hAnsi="Times New Roman"/>
        </w:rPr>
        <w:t>.</w:t>
      </w:r>
    </w:p>
    <w:p w:rsidR="00A23BC0" w:rsidP="00E744B5" w14:paraId="0EB747B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2F4" w:rsidP="00E744B5" w14:paraId="31B19D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437459" w:rsidP="00E744B5" w14:paraId="2CBEDF6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437459" w:rsidP="00E744B5" w14:paraId="302A555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437459" w:rsidRPr="00BD7A69" w:rsidP="00E744B5" w14:paraId="270F98D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37459" w:rsidRPr="00BD7A69" w:rsidP="00E744B5" w14:paraId="591B4B4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7459" w:rsidP="00D9257A" w14:paraId="44ACDD5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518255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90814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80239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5D32"/>
    <w:rsid w:val="000B7B11"/>
    <w:rsid w:val="000C41C6"/>
    <w:rsid w:val="000C42A9"/>
    <w:rsid w:val="000C5CB9"/>
    <w:rsid w:val="000C60ED"/>
    <w:rsid w:val="000D65E2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BB5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93C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37459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7A3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3E10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C7D39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2026-02-10T17:30:00Z</dcterms:created>
  <dcterms:modified xsi:type="dcterms:W3CDTF">2026-02-10T17:30:00Z</dcterms:modified>
</cp:coreProperties>
</file>