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71F1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27FE466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F69D939" w14:textId="5992635B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4A0C3C">
        <w:rPr>
          <w:rFonts w:ascii="Times New Roman" w:hAnsi="Times New Roman"/>
          <w:b/>
          <w:bCs/>
        </w:rPr>
        <w:t>02</w:t>
      </w:r>
      <w:r w:rsidR="003A64C6" w:rsidRPr="00B57716">
        <w:rPr>
          <w:rFonts w:ascii="Times New Roman" w:hAnsi="Times New Roman"/>
          <w:b/>
          <w:bCs/>
        </w:rPr>
        <w:t>/202</w:t>
      </w:r>
      <w:r w:rsidR="004A0C3C">
        <w:rPr>
          <w:rFonts w:ascii="Times New Roman" w:hAnsi="Times New Roman"/>
          <w:b/>
          <w:bCs/>
        </w:rPr>
        <w:t>6</w:t>
      </w:r>
      <w:r w:rsidR="003A64C6" w:rsidRPr="00B57716">
        <w:rPr>
          <w:rFonts w:ascii="Times New Roman" w:hAnsi="Times New Roman"/>
        </w:rPr>
        <w:t xml:space="preserve">, no Expediente da </w:t>
      </w:r>
      <w:r w:rsidR="004A0C3C">
        <w:rPr>
          <w:rFonts w:ascii="Times New Roman" w:hAnsi="Times New Roman"/>
        </w:rPr>
        <w:t>44ª</w:t>
      </w:r>
      <w:r w:rsidR="00D35CDA">
        <w:rPr>
          <w:rFonts w:ascii="Times New Roman" w:hAnsi="Times New Roman"/>
        </w:rPr>
        <w:t xml:space="preserve">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4A0C3C">
        <w:rPr>
          <w:rFonts w:ascii="Times New Roman" w:hAnsi="Times New Roman"/>
        </w:rPr>
        <w:t>treze de fevereiro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4A0C3C">
        <w:rPr>
          <w:rFonts w:ascii="Times New Roman" w:hAnsi="Times New Roman"/>
          <w:b/>
          <w:bCs/>
        </w:rPr>
        <w:t>13/02/2026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3ABF3414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3DAAF9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5CD4E5C7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7FDC88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3A3C340F" w14:textId="77544785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4A0C3C">
        <w:rPr>
          <w:rFonts w:ascii="Times New Roman" w:hAnsi="Times New Roman"/>
          <w:sz w:val="24"/>
          <w:szCs w:val="24"/>
        </w:rPr>
        <w:t>03 de fevereiro de 2026.</w:t>
      </w:r>
    </w:p>
    <w:p w14:paraId="32A5F798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185B63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769E49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42A32EA3" w14:textId="77777777" w:rsidR="007D6789" w:rsidRPr="00996EA4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Assessora de Serviços Técnicos</w:t>
      </w:r>
    </w:p>
    <w:p w14:paraId="0940EE12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1AF9EDA0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011DD8BD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B8146" w14:textId="77777777" w:rsidR="00D84611" w:rsidRDefault="00D84611">
      <w:pPr>
        <w:spacing w:after="0" w:line="240" w:lineRule="auto"/>
      </w:pPr>
      <w:r>
        <w:separator/>
      </w:r>
    </w:p>
  </w:endnote>
  <w:endnote w:type="continuationSeparator" w:id="0">
    <w:p w14:paraId="13451B48" w14:textId="77777777" w:rsidR="00D84611" w:rsidRDefault="00D8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73B23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5345AF8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C43E1" w14:textId="77777777" w:rsidR="00D84611" w:rsidRDefault="00D84611">
      <w:pPr>
        <w:spacing w:after="0" w:line="240" w:lineRule="auto"/>
      </w:pPr>
      <w:r>
        <w:separator/>
      </w:r>
    </w:p>
  </w:footnote>
  <w:footnote w:type="continuationSeparator" w:id="0">
    <w:p w14:paraId="1C69CC27" w14:textId="77777777" w:rsidR="00D84611" w:rsidRDefault="00D8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C492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1C948AC" wp14:editId="01F5D4D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2F43A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FD53660" wp14:editId="6193FFA7">
                                <wp:extent cx="752475" cy="809625"/>
                                <wp:effectExtent l="0" t="0" r="9525" b="9525"/>
                                <wp:docPr id="1147187507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94649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972278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7EE2D70C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F60E889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23C5AF4E" w14:textId="77777777" w:rsidR="00184A66" w:rsidRDefault="00184A66">
    <w:pPr>
      <w:pStyle w:val="Cabealho"/>
    </w:pPr>
  </w:p>
  <w:p w14:paraId="71E30D83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82CC6"/>
    <w:rsid w:val="004A0C3C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BF55BE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84611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74DA8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2026-02-03T18:16:00Z</dcterms:modified>
</cp:coreProperties>
</file>