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CD4F96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CD4F96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CD4F96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6FD2F697" w:rsidR="00184A66" w:rsidRPr="00CD4F96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CD4F96">
        <w:rPr>
          <w:rFonts w:ascii="Times New Roman" w:hAnsi="Times New Roman"/>
          <w:sz w:val="24"/>
          <w:szCs w:val="24"/>
        </w:rPr>
        <w:t>2</w:t>
      </w:r>
      <w:r w:rsidRPr="00CD4F9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CD4F96">
        <w:rPr>
          <w:rFonts w:ascii="Times New Roman" w:hAnsi="Times New Roman"/>
          <w:sz w:val="24"/>
          <w:szCs w:val="24"/>
        </w:rPr>
        <w:t>certifico que</w:t>
      </w:r>
      <w:r w:rsidR="00DA486C" w:rsidRPr="00CD4F96">
        <w:rPr>
          <w:rFonts w:ascii="Times New Roman" w:hAnsi="Times New Roman"/>
          <w:sz w:val="24"/>
          <w:szCs w:val="24"/>
        </w:rPr>
        <w:t xml:space="preserve">, recebido </w:t>
      </w:r>
      <w:r w:rsidR="001C20C2" w:rsidRPr="00CD4F96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PJ nº</w:t>
      </w:r>
      <w:r w:rsidR="003C4AA3">
        <w:rPr>
          <w:rFonts w:ascii="Times New Roman" w:hAnsi="Times New Roman"/>
          <w:b/>
          <w:bCs/>
          <w:sz w:val="24"/>
          <w:szCs w:val="24"/>
        </w:rPr>
        <w:t xml:space="preserve"> 211</w:t>
      </w:r>
      <w:r w:rsidR="00CD4F96" w:rsidRPr="00CD4F96">
        <w:rPr>
          <w:rFonts w:ascii="Times New Roman" w:hAnsi="Times New Roman"/>
          <w:b/>
          <w:bCs/>
          <w:sz w:val="24"/>
          <w:szCs w:val="24"/>
        </w:rPr>
        <w:t>/2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02</w:t>
      </w:r>
      <w:r w:rsidR="00D32A9A" w:rsidRPr="00CD4F96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CD4F96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Projeto de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 w:rsidRPr="00CD4F96">
        <w:rPr>
          <w:rFonts w:ascii="Times New Roman" w:hAnsi="Times New Roman"/>
          <w:b/>
          <w:bCs/>
          <w:sz w:val="24"/>
          <w:szCs w:val="24"/>
        </w:rPr>
        <w:t>Lei</w:t>
      </w:r>
      <w:r w:rsidR="0016360B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nº</w:t>
      </w:r>
      <w:r w:rsidR="00FA42D6" w:rsidRPr="00CD4F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C4AA3">
        <w:rPr>
          <w:rFonts w:ascii="Times New Roman" w:hAnsi="Times New Roman"/>
          <w:b/>
          <w:bCs/>
          <w:sz w:val="24"/>
          <w:szCs w:val="24"/>
        </w:rPr>
        <w:t>91</w:t>
      </w:r>
      <w:r w:rsidR="003B66CA" w:rsidRPr="00CD4F96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CD4F96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CD4F96">
        <w:rPr>
          <w:rFonts w:ascii="Times New Roman" w:hAnsi="Times New Roman"/>
          <w:sz w:val="24"/>
          <w:szCs w:val="24"/>
        </w:rPr>
        <w:t>02</w:t>
      </w:r>
      <w:r w:rsidR="00DA486C" w:rsidRPr="00CD4F96">
        <w:rPr>
          <w:rFonts w:ascii="Times New Roman" w:hAnsi="Times New Roman"/>
          <w:sz w:val="24"/>
          <w:szCs w:val="24"/>
        </w:rPr>
        <w:t xml:space="preserve"> (</w:t>
      </w:r>
      <w:r w:rsidR="00E05F9F" w:rsidRPr="00CD4F96">
        <w:rPr>
          <w:rFonts w:ascii="Times New Roman" w:hAnsi="Times New Roman"/>
          <w:sz w:val="24"/>
          <w:szCs w:val="24"/>
        </w:rPr>
        <w:t>dois</w:t>
      </w:r>
      <w:r w:rsidR="00DA486C" w:rsidRPr="00CD4F96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CD4F96">
        <w:rPr>
          <w:rFonts w:ascii="Times New Roman" w:hAnsi="Times New Roman"/>
          <w:sz w:val="24"/>
          <w:szCs w:val="24"/>
        </w:rPr>
        <w:t>V</w:t>
      </w:r>
      <w:r w:rsidR="00DA486C" w:rsidRPr="00CD4F96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 w:rsidRPr="00CD4F96">
        <w:rPr>
          <w:rFonts w:ascii="Times New Roman" w:hAnsi="Times New Roman"/>
          <w:sz w:val="24"/>
          <w:szCs w:val="24"/>
        </w:rPr>
        <w:t xml:space="preserve">de </w:t>
      </w:r>
      <w:r w:rsidR="003C4AA3">
        <w:rPr>
          <w:rFonts w:ascii="Times New Roman" w:hAnsi="Times New Roman"/>
          <w:sz w:val="24"/>
          <w:szCs w:val="24"/>
        </w:rPr>
        <w:t>quatorze de dezembro</w:t>
      </w:r>
      <w:r w:rsidR="00DA486C" w:rsidRPr="00CD4F96">
        <w:rPr>
          <w:rFonts w:ascii="Times New Roman" w:hAnsi="Times New Roman"/>
          <w:sz w:val="24"/>
          <w:szCs w:val="24"/>
        </w:rPr>
        <w:t xml:space="preserve"> </w:t>
      </w:r>
      <w:r w:rsidR="0040288C" w:rsidRPr="00CD4F96">
        <w:rPr>
          <w:rFonts w:ascii="Times New Roman" w:hAnsi="Times New Roman"/>
          <w:sz w:val="24"/>
          <w:szCs w:val="24"/>
        </w:rPr>
        <w:t>(</w:t>
      </w:r>
      <w:r w:rsidR="003C4AA3">
        <w:rPr>
          <w:rFonts w:ascii="Times New Roman" w:hAnsi="Times New Roman"/>
          <w:b/>
          <w:bCs/>
          <w:sz w:val="24"/>
          <w:szCs w:val="24"/>
        </w:rPr>
        <w:t>14/12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CD4F96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CD4F96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CD4F96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CD4F9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CD4F96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="00B2173C" w:rsidRPr="00CD4F96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CD4F96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4D769AF8" w:rsidR="007D6789" w:rsidRPr="00CD4F96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3C4AA3">
        <w:rPr>
          <w:rFonts w:ascii="Times New Roman" w:hAnsi="Times New Roman"/>
          <w:sz w:val="24"/>
          <w:szCs w:val="24"/>
        </w:rPr>
        <w:t>12 de dezembro de 2025.</w:t>
      </w:r>
    </w:p>
    <w:p w14:paraId="1F66CF07" w14:textId="77777777" w:rsidR="007D6789" w:rsidRPr="00CD4F96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CD4F96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4D036A18" w:rsidR="00495CF6" w:rsidRPr="00CD4F96" w:rsidRDefault="00495CF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 w:rsidRPr="00CD4F96">
        <w:rPr>
          <w:rFonts w:ascii="Times New Roman" w:hAnsi="Times New Roman"/>
          <w:b/>
          <w:sz w:val="24"/>
          <w:szCs w:val="24"/>
        </w:rPr>
        <w:t>(</w:t>
      </w:r>
      <w:r w:rsidR="00CD4F96" w:rsidRPr="00CD4F96">
        <w:rPr>
          <w:rFonts w:ascii="Times New Roman" w:hAnsi="Times New Roman"/>
          <w:b/>
          <w:sz w:val="24"/>
          <w:szCs w:val="24"/>
        </w:rPr>
        <w:t>PATRICIA BAPTISTA DA SILVA</w:t>
      </w:r>
      <w:r w:rsidRPr="00CD4F96">
        <w:rPr>
          <w:rFonts w:ascii="Times New Roman" w:hAnsi="Times New Roman"/>
          <w:b/>
          <w:sz w:val="24"/>
          <w:szCs w:val="24"/>
        </w:rPr>
        <w:t>)</w:t>
      </w:r>
    </w:p>
    <w:p w14:paraId="4201FC77" w14:textId="10E1056E" w:rsidR="007D6789" w:rsidRPr="00CD4F96" w:rsidRDefault="00CD4F96" w:rsidP="00CD4F96">
      <w:pPr>
        <w:pStyle w:val="SemEspaamento"/>
        <w:jc w:val="center"/>
        <w:rPr>
          <w:b/>
        </w:rPr>
      </w:pPr>
      <w:r w:rsidRPr="00CD4F96">
        <w:rPr>
          <w:rFonts w:ascii="Times New Roman" w:hAnsi="Times New Roman"/>
          <w:b/>
          <w:sz w:val="24"/>
          <w:szCs w:val="24"/>
        </w:rPr>
        <w:t>Assessora de Serviços Técnicos</w:t>
      </w:r>
    </w:p>
    <w:p w14:paraId="613F287C" w14:textId="77777777" w:rsidR="007D6789" w:rsidRPr="00CD4F96" w:rsidRDefault="007D6789" w:rsidP="007D6789">
      <w:pPr>
        <w:spacing w:after="0" w:line="360" w:lineRule="auto"/>
      </w:pPr>
    </w:p>
    <w:p w14:paraId="4F011348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918CF" w14:textId="77777777" w:rsidR="002B3390" w:rsidRPr="00CD4F96" w:rsidRDefault="002B3390">
      <w:pPr>
        <w:spacing w:after="0" w:line="240" w:lineRule="auto"/>
      </w:pPr>
      <w:r w:rsidRPr="00CD4F96">
        <w:separator/>
      </w:r>
    </w:p>
  </w:endnote>
  <w:endnote w:type="continuationSeparator" w:id="0">
    <w:p w14:paraId="2620E09C" w14:textId="77777777" w:rsidR="002B3390" w:rsidRPr="00CD4F96" w:rsidRDefault="002B3390">
      <w:pPr>
        <w:spacing w:after="0" w:line="240" w:lineRule="auto"/>
      </w:pPr>
      <w:r w:rsidRPr="00CD4F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Pr="00CD4F96" w:rsidRDefault="00CD2DBD">
    <w:pPr>
      <w:pStyle w:val="Rodap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14:paraId="12B8C4FA" w14:textId="77777777" w:rsidR="00184A66" w:rsidRPr="00CD4F9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0B74" w14:textId="77777777" w:rsidR="002B3390" w:rsidRPr="00CD4F96" w:rsidRDefault="002B3390">
      <w:pPr>
        <w:spacing w:after="0" w:line="240" w:lineRule="auto"/>
      </w:pPr>
      <w:r w:rsidRPr="00CD4F96">
        <w:separator/>
      </w:r>
    </w:p>
  </w:footnote>
  <w:footnote w:type="continuationSeparator" w:id="0">
    <w:p w14:paraId="711B6C1B" w14:textId="77777777" w:rsidR="002B3390" w:rsidRPr="00CD4F96" w:rsidRDefault="002B3390">
      <w:pPr>
        <w:spacing w:after="0" w:line="240" w:lineRule="auto"/>
      </w:pPr>
      <w:r w:rsidRPr="00CD4F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CD4F96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Pr="00CD4F96" w:rsidRDefault="00CD2DBD" w:rsidP="008A0B84">
                          <w:pPr>
                            <w:pStyle w:val="Cabealho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Pr="00CD4F96" w:rsidRDefault="00CD2DBD" w:rsidP="008A0B84">
                    <w:pPr>
                      <w:pStyle w:val="Cabealho"/>
                    </w:pPr>
                    <w:r w:rsidRPr="00CD4F96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06EFB54" w14:textId="77777777" w:rsidR="00184A66" w:rsidRPr="00CD4F9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CD4F96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Pr="00CD4F96" w:rsidRDefault="00184A66">
    <w:pPr>
      <w:pStyle w:val="Cabealho"/>
    </w:pPr>
  </w:p>
  <w:p w14:paraId="11809932" w14:textId="77777777" w:rsidR="00184A66" w:rsidRPr="00CD4F9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2D1B"/>
    <w:rsid w:val="001138F9"/>
    <w:rsid w:val="001458DD"/>
    <w:rsid w:val="00154367"/>
    <w:rsid w:val="001569CA"/>
    <w:rsid w:val="00162D1A"/>
    <w:rsid w:val="0016360B"/>
    <w:rsid w:val="00171E02"/>
    <w:rsid w:val="00184A66"/>
    <w:rsid w:val="001A1091"/>
    <w:rsid w:val="001B5ADC"/>
    <w:rsid w:val="001C20C2"/>
    <w:rsid w:val="00205923"/>
    <w:rsid w:val="002100F8"/>
    <w:rsid w:val="0021096A"/>
    <w:rsid w:val="00215F65"/>
    <w:rsid w:val="00232A00"/>
    <w:rsid w:val="00263925"/>
    <w:rsid w:val="00263F70"/>
    <w:rsid w:val="0027324A"/>
    <w:rsid w:val="002932D9"/>
    <w:rsid w:val="002B3390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4AA3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D50C6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B0F49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C291E"/>
    <w:rsid w:val="009617FB"/>
    <w:rsid w:val="0098565B"/>
    <w:rsid w:val="009B1D3E"/>
    <w:rsid w:val="009B4FEF"/>
    <w:rsid w:val="009C7273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1EAC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Patricia Baptista da Silva</cp:lastModifiedBy>
  <cp:revision>7</cp:revision>
  <cp:lastPrinted>2024-02-19T12:12:00Z</cp:lastPrinted>
  <dcterms:created xsi:type="dcterms:W3CDTF">2025-11-07T17:35:00Z</dcterms:created>
  <dcterms:modified xsi:type="dcterms:W3CDTF">2025-12-12T17:27:00Z</dcterms:modified>
</cp:coreProperties>
</file>