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41FC" w14:textId="77777777" w:rsidR="0071091A" w:rsidRDefault="0071091A" w:rsidP="0017298D">
      <w:pPr>
        <w:pStyle w:val="SemEspaamento"/>
        <w:rPr>
          <w:rFonts w:ascii="Times New Roman" w:hAnsi="Times New Roman"/>
          <w:b/>
        </w:rPr>
      </w:pPr>
    </w:p>
    <w:p w14:paraId="1FD92BAC" w14:textId="77777777" w:rsidR="0071091A" w:rsidRDefault="0071091A" w:rsidP="0017298D">
      <w:pPr>
        <w:pStyle w:val="SemEspaamento"/>
        <w:rPr>
          <w:rFonts w:ascii="Times New Roman" w:hAnsi="Times New Roman"/>
          <w:b/>
        </w:rPr>
      </w:pPr>
    </w:p>
    <w:p w14:paraId="45C89DBC" w14:textId="4CCE427A" w:rsidR="000711D2" w:rsidRPr="000711D2" w:rsidRDefault="0071091A" w:rsidP="0017298D">
      <w:pPr>
        <w:pStyle w:val="SemEspaamento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EXPEDIENTE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REQUERIMENTO N</w:t>
      </w:r>
      <w:r w:rsidRPr="000711D2">
        <w:rPr>
          <w:rFonts w:ascii="Times New Roman" w:hAnsi="Times New Roman"/>
          <w:b/>
        </w:rPr>
        <w:t xml:space="preserve">º </w:t>
      </w:r>
      <w:r w:rsidR="00E84A92">
        <w:rPr>
          <w:rFonts w:ascii="Times New Roman" w:hAnsi="Times New Roman"/>
          <w:b/>
        </w:rPr>
        <w:t>40/2025</w:t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</w:p>
    <w:p w14:paraId="3C581DD3" w14:textId="77777777" w:rsidR="0017298D" w:rsidRPr="000711D2" w:rsidRDefault="0071091A" w:rsidP="0017298D">
      <w:pPr>
        <w:pStyle w:val="SemEspaamento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 xml:space="preserve">DATA </w:t>
      </w:r>
      <w:r w:rsidR="00E84A92">
        <w:rPr>
          <w:rFonts w:ascii="Times New Roman" w:hAnsi="Times New Roman"/>
          <w:b/>
        </w:rPr>
        <w:t>11/12/2025</w:t>
      </w:r>
    </w:p>
    <w:p w14:paraId="1B7CEA0B" w14:textId="42026936" w:rsidR="0017298D" w:rsidRDefault="0071091A" w:rsidP="0017298D">
      <w:pPr>
        <w:pStyle w:val="SemEspaamento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PROTOCOLO Nº</w:t>
      </w:r>
      <w:r w:rsidR="000711D2">
        <w:rPr>
          <w:rFonts w:ascii="Times New Roman" w:hAnsi="Times New Roman"/>
          <w:b/>
        </w:rPr>
        <w:t xml:space="preserve"> </w:t>
      </w:r>
      <w:r w:rsidR="00E84A92">
        <w:rPr>
          <w:rFonts w:ascii="Times New Roman" w:hAnsi="Times New Roman"/>
          <w:b/>
        </w:rPr>
        <w:t>12588/2025</w:t>
      </w:r>
    </w:p>
    <w:p w14:paraId="0114E626" w14:textId="77777777" w:rsidR="0017298D" w:rsidRPr="000711D2" w:rsidRDefault="0017298D" w:rsidP="0017298D">
      <w:pPr>
        <w:pStyle w:val="SemEspaamento"/>
        <w:rPr>
          <w:rFonts w:ascii="Times New Roman" w:hAnsi="Times New Roman"/>
        </w:rPr>
      </w:pPr>
    </w:p>
    <w:p w14:paraId="15C3C59C" w14:textId="6DD642C2" w:rsidR="0071091A" w:rsidRDefault="0071091A" w:rsidP="0071091A">
      <w:pPr>
        <w:pStyle w:val="SemEspaamento"/>
        <w:ind w:left="5103"/>
        <w:jc w:val="both"/>
        <w:rPr>
          <w:rFonts w:ascii="Times New Roman" w:hAnsi="Times New Roman"/>
          <w:bCs/>
          <w:i/>
          <w:iCs/>
        </w:rPr>
      </w:pPr>
      <w:r w:rsidRPr="0071091A">
        <w:rPr>
          <w:rFonts w:ascii="Times New Roman" w:hAnsi="Times New Roman"/>
          <w:bCs/>
          <w:i/>
          <w:iCs/>
        </w:rPr>
        <w:t>Requerimento destinado à formação da Criação da Frente Parlamentar da Segurança Pública</w:t>
      </w:r>
      <w:r>
        <w:rPr>
          <w:rFonts w:ascii="Times New Roman" w:hAnsi="Times New Roman"/>
          <w:bCs/>
          <w:i/>
          <w:iCs/>
        </w:rPr>
        <w:t>.</w:t>
      </w:r>
    </w:p>
    <w:p w14:paraId="5DDF1145" w14:textId="77777777" w:rsidR="0071091A" w:rsidRDefault="0071091A" w:rsidP="0071091A">
      <w:pPr>
        <w:pStyle w:val="SemEspaamento"/>
        <w:ind w:left="5103"/>
        <w:jc w:val="both"/>
        <w:rPr>
          <w:rFonts w:ascii="Times New Roman" w:hAnsi="Times New Roman"/>
          <w:bCs/>
          <w:i/>
          <w:iCs/>
        </w:rPr>
      </w:pPr>
    </w:p>
    <w:p w14:paraId="78D76325" w14:textId="77777777" w:rsidR="0071091A" w:rsidRPr="0071091A" w:rsidRDefault="0071091A" w:rsidP="0071091A">
      <w:pPr>
        <w:pStyle w:val="SemEspaamento"/>
        <w:ind w:left="5103"/>
        <w:jc w:val="both"/>
        <w:rPr>
          <w:rFonts w:ascii="Times New Roman" w:hAnsi="Times New Roman"/>
          <w:bCs/>
          <w:i/>
          <w:iCs/>
        </w:rPr>
      </w:pPr>
    </w:p>
    <w:p w14:paraId="770DB29D" w14:textId="77777777" w:rsid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Excelentíssimo Senhor Presidente,</w:t>
      </w:r>
    </w:p>
    <w:p w14:paraId="264BF17A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</w:p>
    <w:p w14:paraId="638A3894" w14:textId="77777777" w:rsid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 xml:space="preserve">Os Vereadores que </w:t>
      </w:r>
      <w:proofErr w:type="gramStart"/>
      <w:r w:rsidRPr="0071091A">
        <w:rPr>
          <w:rFonts w:ascii="Times New Roman" w:hAnsi="Times New Roman"/>
          <w:bCs/>
        </w:rPr>
        <w:t>este subscrevem</w:t>
      </w:r>
      <w:proofErr w:type="gramEnd"/>
      <w:r w:rsidRPr="0071091A">
        <w:rPr>
          <w:rFonts w:ascii="Times New Roman" w:hAnsi="Times New Roman"/>
          <w:bCs/>
        </w:rPr>
        <w:t xml:space="preserve">, no uso de suas atribuições legais e regimentais, vêm respeitosamente requerer, com fundamento no art. 82 do Regimento Interno desta Câmara Municipal, a Vossa Excelência que, após ouvido o Plenário, seja criada, no âmbito do Poder Legislativo de Várzea Paulista, a </w:t>
      </w:r>
      <w:r w:rsidRPr="0071091A">
        <w:rPr>
          <w:rFonts w:ascii="Times New Roman" w:hAnsi="Times New Roman"/>
          <w:b/>
          <w:bCs/>
        </w:rPr>
        <w:t>Frente Parlamentar da Segurança Pública</w:t>
      </w:r>
      <w:r w:rsidRPr="0071091A">
        <w:rPr>
          <w:rFonts w:ascii="Times New Roman" w:hAnsi="Times New Roman"/>
          <w:bCs/>
        </w:rPr>
        <w:t>.</w:t>
      </w:r>
    </w:p>
    <w:p w14:paraId="032FC9C6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</w:p>
    <w:p w14:paraId="48A9763C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A referida Frente Parlamentar terá como finalidade promover debates, estudos, articulações e ações voltadas ao fortalecimento das políticas de segurança pública, à prevenção e redução da violência, à valorização dos profissionais da segurança e ao desenvolvimento de estratégias integradas que ampliem a proteção da população.</w:t>
      </w:r>
    </w:p>
    <w:p w14:paraId="2829A7ED" w14:textId="77777777" w:rsid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</w:p>
    <w:p w14:paraId="008C5A80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</w:p>
    <w:p w14:paraId="611BF78D" w14:textId="35589E8F" w:rsidR="0071091A" w:rsidRDefault="0071091A" w:rsidP="0071091A">
      <w:pPr>
        <w:pStyle w:val="SemEspaamento"/>
        <w:ind w:firstLine="567"/>
        <w:jc w:val="center"/>
        <w:rPr>
          <w:rFonts w:ascii="Times New Roman" w:hAnsi="Times New Roman"/>
          <w:b/>
          <w:bCs/>
        </w:rPr>
      </w:pPr>
      <w:r w:rsidRPr="0071091A">
        <w:rPr>
          <w:rFonts w:ascii="Times New Roman" w:hAnsi="Times New Roman"/>
          <w:b/>
          <w:bCs/>
        </w:rPr>
        <w:t>JUSTIFICATIVA</w:t>
      </w:r>
    </w:p>
    <w:p w14:paraId="0100ACEB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</w:p>
    <w:p w14:paraId="08F4CEDE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A criação da Frente Parlamentar da Segurança Pública representa um passo fundamental para o aprimoramento das políticas municipais voltadas à proteção social, prevenção da criminalidade e construção de uma cidade mais segura.</w:t>
      </w:r>
    </w:p>
    <w:p w14:paraId="32B0CAAE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Trata-se de uma iniciativa que visa integrar o Legislativo, o Executivo, as forças de segurança, especialistas e a sociedade civil, ampliando o diálogo e promovendo ações coordenadas para enfrentar os desafios relacionados à violência, à segurança urbana, à criminalidade e à proteção comunitária.</w:t>
      </w:r>
    </w:p>
    <w:p w14:paraId="435C393F" w14:textId="77777777" w:rsidR="0071091A" w:rsidRPr="0071091A" w:rsidRDefault="0071091A" w:rsidP="0071091A">
      <w:pPr>
        <w:pStyle w:val="SemEspaamento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Considerando a relevância e a urgência do tema, bem como a necessidade de ações contínuas, estruturadas e articuladas, solicitamos o apoio dos demais pares para aprovação deste requerimento.</w:t>
      </w:r>
    </w:p>
    <w:p w14:paraId="53A08FF8" w14:textId="440CFD07" w:rsidR="00735003" w:rsidRDefault="00735003" w:rsidP="0071091A">
      <w:pPr>
        <w:pStyle w:val="SemEspaamento"/>
        <w:rPr>
          <w:rFonts w:ascii="Times New Roman" w:hAnsi="Times New Roman"/>
        </w:rPr>
      </w:pPr>
    </w:p>
    <w:p w14:paraId="61310DC1" w14:textId="77777777" w:rsidR="0071091A" w:rsidRDefault="0071091A" w:rsidP="0071091A">
      <w:pPr>
        <w:pStyle w:val="SemEspaamento"/>
        <w:rPr>
          <w:rFonts w:ascii="Times New Roman" w:hAnsi="Times New Roman"/>
        </w:rPr>
      </w:pPr>
    </w:p>
    <w:p w14:paraId="22746F80" w14:textId="77777777" w:rsidR="0071091A" w:rsidRPr="0071091A" w:rsidRDefault="0071091A" w:rsidP="0071091A">
      <w:pPr>
        <w:pStyle w:val="SemEspaamento"/>
        <w:jc w:val="center"/>
        <w:rPr>
          <w:rFonts w:ascii="Times New Roman" w:hAnsi="Times New Roman"/>
        </w:rPr>
      </w:pPr>
      <w:r w:rsidRPr="0071091A">
        <w:rPr>
          <w:rFonts w:ascii="Times New Roman" w:hAnsi="Times New Roman"/>
        </w:rPr>
        <w:t>Sala das Sessões, 03 de dezembro de 2025.</w:t>
      </w:r>
    </w:p>
    <w:p w14:paraId="67E6337A" w14:textId="77777777" w:rsidR="0071091A" w:rsidRPr="0071091A" w:rsidRDefault="0071091A" w:rsidP="0071091A">
      <w:pPr>
        <w:pStyle w:val="SemEspaamento"/>
        <w:rPr>
          <w:rFonts w:ascii="Times New Roman" w:hAnsi="Times New Roman"/>
          <w:b/>
          <w:bCs/>
        </w:rPr>
      </w:pPr>
    </w:p>
    <w:p w14:paraId="0551AF15" w14:textId="77777777" w:rsidR="0071091A" w:rsidRDefault="0071091A" w:rsidP="0071091A">
      <w:pPr>
        <w:pStyle w:val="SemEspaamento"/>
        <w:rPr>
          <w:rFonts w:ascii="Times New Roman" w:hAnsi="Times New Roman"/>
          <w:b/>
        </w:rPr>
      </w:pPr>
    </w:p>
    <w:p w14:paraId="1AAB428F" w14:textId="77777777" w:rsidR="0071091A" w:rsidRPr="0071091A" w:rsidRDefault="0071091A" w:rsidP="0071091A">
      <w:pPr>
        <w:pStyle w:val="SemEspaamento"/>
        <w:rPr>
          <w:rFonts w:ascii="Times New Roman" w:hAnsi="Times New Roman"/>
          <w:b/>
        </w:rPr>
      </w:pPr>
    </w:p>
    <w:p w14:paraId="29B6715A" w14:textId="77777777" w:rsidR="0071091A" w:rsidRPr="0071091A" w:rsidRDefault="0071091A" w:rsidP="0071091A">
      <w:pPr>
        <w:pStyle w:val="SemEspaamento"/>
        <w:jc w:val="center"/>
        <w:rPr>
          <w:rFonts w:ascii="Times New Roman" w:hAnsi="Times New Roman"/>
        </w:rPr>
      </w:pPr>
    </w:p>
    <w:p w14:paraId="5727506D" w14:textId="5F667921" w:rsidR="0071091A" w:rsidRPr="0071091A" w:rsidRDefault="0071091A" w:rsidP="007109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091A">
        <w:rPr>
          <w:rFonts w:ascii="Times New Roman" w:hAnsi="Times New Roman"/>
          <w:b/>
        </w:rPr>
        <w:t>(</w:t>
      </w:r>
      <w:r w:rsidRPr="0071091A">
        <w:rPr>
          <w:rFonts w:ascii="Times New Roman" w:eastAsia="Times New Roman" w:hAnsi="Times New Roman"/>
          <w:b/>
          <w:sz w:val="24"/>
          <w:szCs w:val="24"/>
          <w:lang w:eastAsia="pt-BR"/>
        </w:rPr>
        <w:t>GUILHERME CESAR ZAFANI, MÁRCIO MATOS NUNES, PAULO ROBERTO DE ALMEIDA, WANDY DA COSTA NOGUEIRA)</w:t>
      </w:r>
    </w:p>
    <w:p w14:paraId="1A45516C" w14:textId="77777777" w:rsidR="0071091A" w:rsidRPr="0071091A" w:rsidRDefault="0071091A" w:rsidP="0071091A">
      <w:pPr>
        <w:pStyle w:val="SemEspaamento"/>
        <w:jc w:val="center"/>
        <w:rPr>
          <w:rFonts w:ascii="Times New Roman" w:hAnsi="Times New Roman"/>
          <w:b/>
        </w:rPr>
      </w:pPr>
      <w:r w:rsidRPr="0071091A">
        <w:rPr>
          <w:rFonts w:ascii="Times New Roman" w:hAnsi="Times New Roman"/>
          <w:b/>
        </w:rPr>
        <w:t>Vereadores</w:t>
      </w:r>
    </w:p>
    <w:p w14:paraId="1B2BCF33" w14:textId="77777777" w:rsidR="0071091A" w:rsidRDefault="0071091A" w:rsidP="0071091A">
      <w:pPr>
        <w:pStyle w:val="SemEspaamento"/>
        <w:rPr>
          <w:rFonts w:ascii="Times New Roman" w:hAnsi="Times New Roman"/>
        </w:rPr>
      </w:pPr>
    </w:p>
    <w:p w14:paraId="186B2C7D" w14:textId="77777777" w:rsidR="0071091A" w:rsidRDefault="0071091A" w:rsidP="0071091A">
      <w:pPr>
        <w:pStyle w:val="SemEspaamento"/>
        <w:rPr>
          <w:rFonts w:ascii="Times New Roman" w:hAnsi="Times New Roman"/>
        </w:rPr>
      </w:pPr>
    </w:p>
    <w:p w14:paraId="79840982" w14:textId="77777777" w:rsidR="0071091A" w:rsidRPr="0071091A" w:rsidRDefault="0071091A" w:rsidP="0071091A">
      <w:pPr>
        <w:pStyle w:val="SemEspaamento"/>
        <w:rPr>
          <w:rFonts w:ascii="Times New Roman" w:hAnsi="Times New Roman"/>
          <w:b/>
          <w:sz w:val="16"/>
          <w:szCs w:val="16"/>
        </w:rPr>
      </w:pPr>
      <w:r w:rsidRPr="0071091A">
        <w:rPr>
          <w:rFonts w:ascii="Times New Roman" w:hAnsi="Times New Roman"/>
          <w:b/>
          <w:sz w:val="16"/>
          <w:szCs w:val="16"/>
        </w:rPr>
        <w:t xml:space="preserve">                        DE-SE CIÊNCIA AO                                                                           LEITURA PROCEDIDA NA</w:t>
      </w:r>
    </w:p>
    <w:p w14:paraId="596DA84D" w14:textId="59A38A49" w:rsidR="0071091A" w:rsidRDefault="0071091A" w:rsidP="0071091A">
      <w:pPr>
        <w:pStyle w:val="SemEspaamento"/>
        <w:rPr>
          <w:rFonts w:ascii="Times New Roman" w:hAnsi="Times New Roman"/>
          <w:b/>
          <w:sz w:val="16"/>
          <w:szCs w:val="16"/>
        </w:rPr>
      </w:pPr>
      <w:r w:rsidRPr="0071091A">
        <w:rPr>
          <w:rFonts w:ascii="Times New Roman" w:hAnsi="Times New Roman"/>
          <w:b/>
          <w:sz w:val="16"/>
          <w:szCs w:val="16"/>
        </w:rPr>
        <w:t xml:space="preserve">                        DOUTO PLENÁRIO:                                                                               SESSÃO DE  </w:t>
      </w:r>
      <w:r w:rsidR="00787935">
        <w:rPr>
          <w:rFonts w:ascii="Times New Roman" w:hAnsi="Times New Roman"/>
          <w:b/>
          <w:sz w:val="16"/>
          <w:szCs w:val="16"/>
        </w:rPr>
        <w:t>16</w:t>
      </w:r>
      <w:r w:rsidRPr="0071091A">
        <w:rPr>
          <w:rFonts w:ascii="Times New Roman" w:hAnsi="Times New Roman"/>
          <w:b/>
          <w:sz w:val="16"/>
          <w:szCs w:val="16"/>
        </w:rPr>
        <w:t>-12-2025</w:t>
      </w:r>
    </w:p>
    <w:p w14:paraId="67575294" w14:textId="77777777" w:rsidR="0071091A" w:rsidRDefault="0071091A" w:rsidP="0071091A">
      <w:pPr>
        <w:pStyle w:val="SemEspaamento"/>
        <w:rPr>
          <w:rFonts w:ascii="Times New Roman" w:hAnsi="Times New Roman"/>
          <w:b/>
          <w:sz w:val="16"/>
          <w:szCs w:val="16"/>
        </w:rPr>
      </w:pPr>
    </w:p>
    <w:p w14:paraId="750661B3" w14:textId="77777777" w:rsidR="0071091A" w:rsidRPr="0071091A" w:rsidRDefault="0071091A" w:rsidP="0071091A">
      <w:pPr>
        <w:pStyle w:val="SemEspaamento"/>
        <w:rPr>
          <w:rFonts w:ascii="Times New Roman" w:hAnsi="Times New Roman"/>
          <w:bCs/>
          <w:sz w:val="16"/>
          <w:szCs w:val="16"/>
        </w:rPr>
      </w:pPr>
    </w:p>
    <w:p w14:paraId="5EDE7759" w14:textId="77777777" w:rsidR="0071091A" w:rsidRPr="0071091A" w:rsidRDefault="0071091A" w:rsidP="0071091A">
      <w:pPr>
        <w:pStyle w:val="SemEspaamento"/>
        <w:rPr>
          <w:rFonts w:ascii="Times New Roman" w:hAnsi="Times New Roman"/>
          <w:b/>
          <w:bCs/>
          <w:sz w:val="16"/>
          <w:szCs w:val="16"/>
        </w:rPr>
      </w:pPr>
      <w:r w:rsidRPr="0071091A">
        <w:rPr>
          <w:rFonts w:ascii="Times New Roman" w:hAnsi="Times New Roman"/>
          <w:b/>
          <w:sz w:val="16"/>
          <w:szCs w:val="16"/>
        </w:rPr>
        <w:t xml:space="preserve">                 ELISEU NOTARIO ALVES</w:t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 xml:space="preserve">ELISEU NOTARIO ALVES </w:t>
      </w:r>
    </w:p>
    <w:p w14:paraId="17958852" w14:textId="77777777" w:rsidR="0071091A" w:rsidRPr="0071091A" w:rsidRDefault="0071091A" w:rsidP="0071091A">
      <w:pPr>
        <w:pStyle w:val="SemEspaamento"/>
        <w:rPr>
          <w:rFonts w:ascii="Times New Roman" w:hAnsi="Times New Roman"/>
          <w:sz w:val="16"/>
          <w:szCs w:val="16"/>
        </w:rPr>
      </w:pPr>
      <w:r w:rsidRPr="0071091A">
        <w:rPr>
          <w:rFonts w:ascii="Times New Roman" w:hAnsi="Times New Roman"/>
          <w:b/>
          <w:bCs/>
          <w:sz w:val="16"/>
          <w:szCs w:val="16"/>
        </w:rPr>
        <w:t xml:space="preserve">                            PRESIDENTE</w:t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  <w:t xml:space="preserve">          </w:t>
      </w:r>
      <w:proofErr w:type="spellStart"/>
      <w:r w:rsidRPr="0071091A"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p w14:paraId="4349AD33" w14:textId="77777777" w:rsidR="0071091A" w:rsidRPr="000711D2" w:rsidRDefault="0071091A" w:rsidP="0071091A">
      <w:pPr>
        <w:pStyle w:val="SemEspaamento"/>
        <w:rPr>
          <w:rFonts w:ascii="Times New Roman" w:hAnsi="Times New Roman"/>
        </w:rPr>
      </w:pPr>
    </w:p>
    <w:sectPr w:rsidR="0071091A" w:rsidRPr="000711D2" w:rsidSect="0071091A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07E1" w14:textId="77777777" w:rsidR="008713F2" w:rsidRDefault="008713F2">
      <w:pPr>
        <w:spacing w:after="0" w:line="240" w:lineRule="auto"/>
      </w:pPr>
      <w:r>
        <w:separator/>
      </w:r>
    </w:p>
  </w:endnote>
  <w:endnote w:type="continuationSeparator" w:id="0">
    <w:p w14:paraId="3B149CA0" w14:textId="77777777" w:rsidR="008713F2" w:rsidRDefault="0087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18C8" w14:textId="77777777" w:rsidR="0016217F" w:rsidRDefault="0071091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14:paraId="7FDD974E" w14:textId="77777777" w:rsidR="0016217F" w:rsidRDefault="001621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03D4" w14:textId="77777777" w:rsidR="008713F2" w:rsidRDefault="008713F2">
      <w:pPr>
        <w:spacing w:after="0" w:line="240" w:lineRule="auto"/>
      </w:pPr>
      <w:r>
        <w:separator/>
      </w:r>
    </w:p>
  </w:footnote>
  <w:footnote w:type="continuationSeparator" w:id="0">
    <w:p w14:paraId="6DC34B66" w14:textId="77777777" w:rsidR="008713F2" w:rsidRDefault="0087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16B1" w14:textId="1816DA1C" w:rsidR="0071091A" w:rsidRPr="0071091A" w:rsidRDefault="0071091A" w:rsidP="0071091A">
    <w:pPr>
      <w:spacing w:after="0" w:line="240" w:lineRule="auto"/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 wp14:anchorId="69D83DD4" wp14:editId="16DC1CAB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695294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1CB4CBFA" wp14:editId="3FAF688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57785" cy="153035"/>
              <wp:effectExtent l="0" t="0" r="0" b="0"/>
              <wp:wrapSquare wrapText="largest"/>
              <wp:docPr id="1306646230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8D57E" w14:textId="77777777" w:rsidR="0071091A" w:rsidRDefault="0071091A" w:rsidP="0071091A">
                          <w:pPr>
                            <w:pStyle w:val="Cabealho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4CBFA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71.7pt;margin-top:2.05pt;width:4.55pt;height:12.0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" stroked="f">
              <v:fill opacity="0"/>
              <v:textbox style="mso-fit-shape-to-text:t" inset="0,0,0,0">
                <w:txbxContent>
                  <w:p w14:paraId="27C8D57E" w14:textId="77777777" w:rsidR="0071091A" w:rsidRDefault="0071091A" w:rsidP="0071091A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Câmara Municipal de Várzea Paulista</w:t>
    </w:r>
  </w:p>
  <w:p w14:paraId="59B72539" w14:textId="3FBA3339" w:rsidR="0016217F" w:rsidRPr="0071091A" w:rsidRDefault="0071091A" w:rsidP="0071091A">
    <w:pPr>
      <w:spacing w:after="0" w:line="240" w:lineRule="auto"/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1F9C7" wp14:editId="76CB4F5F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4352925" cy="9525"/>
              <wp:effectExtent l="0" t="0" r="28575" b="28575"/>
              <wp:wrapNone/>
              <wp:docPr id="203482249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91419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91.55pt,18.6pt" to="634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" strokecolor="black [3200]" strokeweight=".5pt">
              <v:stroke joinstyle="miter"/>
              <w10:wrap anchorx="margin"/>
            </v:line>
          </w:pict>
        </mc:Fallback>
      </mc:AlternateConten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382051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26844"/>
    <w:rsid w:val="000479D0"/>
    <w:rsid w:val="000711D2"/>
    <w:rsid w:val="000B18A4"/>
    <w:rsid w:val="000E0A5D"/>
    <w:rsid w:val="0016217F"/>
    <w:rsid w:val="0017298D"/>
    <w:rsid w:val="00232EEB"/>
    <w:rsid w:val="003308B6"/>
    <w:rsid w:val="003E2DE7"/>
    <w:rsid w:val="003F0635"/>
    <w:rsid w:val="00460249"/>
    <w:rsid w:val="00477605"/>
    <w:rsid w:val="00507CDE"/>
    <w:rsid w:val="005B1E70"/>
    <w:rsid w:val="005D2081"/>
    <w:rsid w:val="0071091A"/>
    <w:rsid w:val="00711610"/>
    <w:rsid w:val="00735003"/>
    <w:rsid w:val="00787935"/>
    <w:rsid w:val="007D4B7B"/>
    <w:rsid w:val="007E0D9D"/>
    <w:rsid w:val="008713F2"/>
    <w:rsid w:val="008A6384"/>
    <w:rsid w:val="008B7420"/>
    <w:rsid w:val="008D282E"/>
    <w:rsid w:val="00913A80"/>
    <w:rsid w:val="0091541D"/>
    <w:rsid w:val="00925160"/>
    <w:rsid w:val="009A2E70"/>
    <w:rsid w:val="00A13689"/>
    <w:rsid w:val="00A24DE4"/>
    <w:rsid w:val="00AB6E2D"/>
    <w:rsid w:val="00AE3659"/>
    <w:rsid w:val="00B06B05"/>
    <w:rsid w:val="00B25408"/>
    <w:rsid w:val="00BA6101"/>
    <w:rsid w:val="00C2574C"/>
    <w:rsid w:val="00C4179A"/>
    <w:rsid w:val="00C43AE1"/>
    <w:rsid w:val="00C45B56"/>
    <w:rsid w:val="00CD0669"/>
    <w:rsid w:val="00CE42FD"/>
    <w:rsid w:val="00CE4F65"/>
    <w:rsid w:val="00CF7B9C"/>
    <w:rsid w:val="00DA74E1"/>
    <w:rsid w:val="00E01773"/>
    <w:rsid w:val="00E17D98"/>
    <w:rsid w:val="00E6363C"/>
    <w:rsid w:val="00E84A92"/>
    <w:rsid w:val="00F350D5"/>
    <w:rsid w:val="00F66396"/>
    <w:rsid w:val="00F83270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140B6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363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2019-08-20T16:35:00Z</cp:lastPrinted>
  <dcterms:created xsi:type="dcterms:W3CDTF">2025-12-11T13:28:00Z</dcterms:created>
  <dcterms:modified xsi:type="dcterms:W3CDTF">2025-12-11T13:29:00Z</dcterms:modified>
</cp:coreProperties>
</file>