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14EEAC7F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317C67">
        <w:rPr>
          <w:rFonts w:ascii="Times New Roman" w:hAnsi="Times New Roman"/>
          <w:b/>
          <w:bCs/>
          <w:sz w:val="24"/>
          <w:szCs w:val="24"/>
        </w:rPr>
        <w:t>76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317C67">
        <w:rPr>
          <w:rFonts w:ascii="Times New Roman" w:hAnsi="Times New Roman"/>
          <w:sz w:val="24"/>
          <w:szCs w:val="24"/>
        </w:rPr>
        <w:t>vinte</w:t>
      </w:r>
      <w:r w:rsidR="00A67340">
        <w:rPr>
          <w:rFonts w:ascii="Times New Roman" w:hAnsi="Times New Roman"/>
          <w:sz w:val="24"/>
          <w:szCs w:val="24"/>
        </w:rPr>
        <w:t xml:space="preserve"> de 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317C67">
        <w:rPr>
          <w:rFonts w:ascii="Times New Roman" w:hAnsi="Times New Roman"/>
          <w:b/>
          <w:bCs/>
          <w:sz w:val="24"/>
          <w:szCs w:val="24"/>
        </w:rPr>
        <w:t>20</w:t>
      </w:r>
      <w:r w:rsidR="00A67340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DCCCC44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317C67">
        <w:rPr>
          <w:rFonts w:ascii="Times New Roman" w:hAnsi="Times New Roman"/>
          <w:sz w:val="24"/>
          <w:szCs w:val="24"/>
        </w:rPr>
        <w:t>05 de dezembro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504F" w14:textId="77777777" w:rsidR="00FF111D" w:rsidRDefault="00FF111D">
      <w:pPr>
        <w:spacing w:after="0" w:line="240" w:lineRule="auto"/>
      </w:pPr>
      <w:r>
        <w:separator/>
      </w:r>
    </w:p>
  </w:endnote>
  <w:endnote w:type="continuationSeparator" w:id="0">
    <w:p w14:paraId="1D5840BB" w14:textId="77777777" w:rsidR="00FF111D" w:rsidRDefault="00FF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9B6F" w14:textId="77777777" w:rsidR="00FF111D" w:rsidRDefault="00FF111D">
      <w:pPr>
        <w:spacing w:after="0" w:line="240" w:lineRule="auto"/>
      </w:pPr>
      <w:r>
        <w:separator/>
      </w:r>
    </w:p>
  </w:footnote>
  <w:footnote w:type="continuationSeparator" w:id="0">
    <w:p w14:paraId="34CE66BD" w14:textId="77777777" w:rsidR="00FF111D" w:rsidRDefault="00FF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17C67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23386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2025-12-05T11:56:00Z</dcterms:modified>
</cp:coreProperties>
</file>