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C5DE1BE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7911FC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E252EC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7911FC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2982E1DC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7911FC">
        <w:rPr>
          <w:rFonts w:ascii="Arial" w:hAnsi="Arial" w:cs="Arial"/>
          <w:sz w:val="24"/>
          <w:szCs w:val="24"/>
        </w:rPr>
        <w:t>Meio Ambiente.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AA7E69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E5BCA" w:rsidRPr="00BE5BCA">
        <w:rPr>
          <w:rFonts w:ascii="Arial" w:hAnsi="Arial" w:cs="Arial"/>
          <w:sz w:val="24"/>
          <w:szCs w:val="24"/>
        </w:rPr>
        <w:t xml:space="preserve">Aquisição de material </w:t>
      </w:r>
      <w:r w:rsidR="007911FC">
        <w:rPr>
          <w:rFonts w:ascii="Arial" w:hAnsi="Arial" w:cs="Arial"/>
          <w:sz w:val="24"/>
          <w:szCs w:val="24"/>
        </w:rPr>
        <w:t>de consumo.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3AB778F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7911FC" w:rsidRPr="007911FC">
        <w:rPr>
          <w:rFonts w:ascii="Arial" w:hAnsi="Arial" w:cs="Arial"/>
          <w:sz w:val="24"/>
          <w:szCs w:val="24"/>
        </w:rPr>
        <w:t xml:space="preserve">Aquisição de </w:t>
      </w:r>
      <w:r w:rsidR="007911FC" w:rsidRPr="007911FC">
        <w:rPr>
          <w:rFonts w:ascii="Arial" w:hAnsi="Arial" w:cs="Arial"/>
          <w:sz w:val="24"/>
          <w:szCs w:val="24"/>
        </w:rPr>
        <w:t>material de consumo</w:t>
      </w:r>
      <w:r w:rsidR="007911FC" w:rsidRPr="007911FC">
        <w:rPr>
          <w:rFonts w:ascii="Arial" w:hAnsi="Arial" w:cs="Arial"/>
          <w:sz w:val="24"/>
          <w:szCs w:val="24"/>
        </w:rPr>
        <w:t xml:space="preserve">, visando melhorias nas condições de trabalho e no atendimento </w:t>
      </w:r>
      <w:r w:rsidR="007911FC">
        <w:rPr>
          <w:rFonts w:ascii="Arial" w:hAnsi="Arial" w:cs="Arial"/>
          <w:sz w:val="24"/>
          <w:szCs w:val="24"/>
        </w:rPr>
        <w:t>à</w:t>
      </w:r>
      <w:r w:rsidR="007911FC" w:rsidRPr="007911FC">
        <w:rPr>
          <w:rFonts w:ascii="Arial" w:hAnsi="Arial" w:cs="Arial"/>
          <w:sz w:val="24"/>
          <w:szCs w:val="24"/>
        </w:rPr>
        <w:t xml:space="preserve"> população</w:t>
      </w:r>
      <w:r w:rsidR="00107D9A" w:rsidRPr="00107D9A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Dr. Chico </w:t>
      </w:r>
      <w:proofErr w:type="spellStart"/>
      <w:r w:rsidRPr="00E20465">
        <w:rPr>
          <w:rFonts w:ascii="Arial" w:hAnsi="Arial" w:cs="Arial"/>
          <w:b/>
          <w:bCs/>
          <w:sz w:val="24"/>
          <w:szCs w:val="24"/>
        </w:rPr>
        <w:t>Spinucci</w:t>
      </w:r>
      <w:proofErr w:type="spellEnd"/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</cp:revision>
  <cp:lastPrinted>2024-04-23T14:02:00Z</cp:lastPrinted>
  <dcterms:created xsi:type="dcterms:W3CDTF">2024-04-23T14:25:00Z</dcterms:created>
  <dcterms:modified xsi:type="dcterms:W3CDTF">2025-11-03T17:10:00Z</dcterms:modified>
</cp:coreProperties>
</file>