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1EBB" w14:textId="77777777" w:rsidR="007D46A2" w:rsidRPr="007E1278" w:rsidRDefault="0047163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49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5D40919F" w14:textId="77777777" w:rsidR="007D46A2" w:rsidRPr="007E1278" w:rsidRDefault="0047163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07/11/2025</w:t>
      </w:r>
    </w:p>
    <w:p w14:paraId="111F689E" w14:textId="77777777" w:rsidR="00633F22" w:rsidRPr="007E1278" w:rsidRDefault="0047163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11339/2025</w:t>
      </w:r>
    </w:p>
    <w:p w14:paraId="7CFD1F6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ABBB58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8B60FB" w14:textId="7B143C6B" w:rsidR="004750A3" w:rsidRPr="004750A3" w:rsidRDefault="004750A3" w:rsidP="004750A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50A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APELO ao Governo do Estado de São Paulo e à administração do Programa Poupatempo, solicitando que seja revista a política de pisos salariais e benefícios dos profissionais de modo a equiparar os valores praticados em Jundiaí e Campinas aos demais municípios da Região Metropolitana de Jundiaí.</w:t>
      </w:r>
    </w:p>
    <w:p w14:paraId="1CDC8A04" w14:textId="77777777" w:rsidR="00471632" w:rsidRDefault="0047163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139202" w14:textId="77777777" w:rsid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t>A presente moção tem como propósito chamar atenção para uma realidade que precisa ser revista com urgência: a disparidade salarial e de benefícios entre os trabalhadores das unidades do Poupatempo localizadas nos municípios da Região Metropolitana de Jundiaí.</w:t>
      </w:r>
    </w:p>
    <w:p w14:paraId="16CF1373" w14:textId="77777777" w:rsidR="00471632" w:rsidRP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FD5276C" w14:textId="77777777" w:rsid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t>Em Várzea Paulista, assim como em Campo Limpo Paulista, Louveira, Cabreúva, Jarinu, Itupeva e Cajamar, os profissionais que atuam nas unidades do Poupatempo desempenham funções idênticas às de seus colegas em Jundiaí e Campinas. No entanto, recebem remuneração inferior, mesmo estando inseridos em uma mesma dinâmica regional e prestando serviços com igual excelência.</w:t>
      </w:r>
    </w:p>
    <w:p w14:paraId="5EF3176D" w14:textId="77777777" w:rsidR="00471632" w:rsidRP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F564C20" w14:textId="77777777" w:rsid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t>Essa diferença fere princípios constitucionais e administrativos fundamentais:</w:t>
      </w:r>
    </w:p>
    <w:p w14:paraId="7C552522" w14:textId="77777777" w:rsidR="00471632" w:rsidRP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CB34510" w14:textId="6930AAA9" w:rsidR="00471632" w:rsidRPr="00471632" w:rsidRDefault="00471632" w:rsidP="00471632">
      <w:pPr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t>O princípio da isonomia, previsto no artigo 5º da Constituição Federal, assegura tratamento igualitário a todos que exercem funções equivalentes.</w:t>
      </w:r>
    </w:p>
    <w:p w14:paraId="546D3DB2" w14:textId="77777777" w:rsidR="00471632" w:rsidRPr="00471632" w:rsidRDefault="00471632" w:rsidP="00471632">
      <w:pPr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t>A Constituição do Estado de São Paulo, em seu artigo 111, reforça que os serviços públicos devem ser pautados pela eficiência e valorização dos profissionais.</w:t>
      </w:r>
    </w:p>
    <w:p w14:paraId="7DE4A90E" w14:textId="77777777" w:rsidR="00471632" w:rsidRPr="00471632" w:rsidRDefault="00471632" w:rsidP="00471632">
      <w:pPr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t>A Convenção Coletiva de Trabalho 2025/2026 estabelece pisos diferenciados para cidades com mais de 400 mil habitantes, como Jundiaí, mas não contempla de forma justa os demais municípios da região metropolitana, que compartilham a mesma estrutura funcional.</w:t>
      </w:r>
    </w:p>
    <w:p w14:paraId="483684A8" w14:textId="77777777" w:rsidR="00471632" w:rsidRDefault="00471632" w:rsidP="00471632">
      <w:pPr>
        <w:numPr>
          <w:ilvl w:val="0"/>
          <w:numId w:val="1"/>
        </w:numPr>
        <w:spacing w:after="0" w:line="240" w:lineRule="auto"/>
        <w:ind w:left="426"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t>A parceria entre Estado e municípios na gestão do Poupatempo reforça a responsabilidade local na defesa da valorização dos trabalhadores que atuam em unidades descentralizadas.</w:t>
      </w:r>
    </w:p>
    <w:p w14:paraId="371F365F" w14:textId="77777777" w:rsidR="00471632" w:rsidRPr="00471632" w:rsidRDefault="00471632" w:rsidP="00471632">
      <w:pPr>
        <w:spacing w:after="0" w:line="240" w:lineRule="auto"/>
        <w:ind w:left="1287"/>
        <w:jc w:val="both"/>
        <w:rPr>
          <w:rFonts w:ascii="Times New Roman" w:hAnsi="Times New Roman"/>
          <w:bCs/>
          <w:sz w:val="24"/>
          <w:szCs w:val="24"/>
        </w:rPr>
      </w:pPr>
    </w:p>
    <w:p w14:paraId="6E8C038F" w14:textId="77777777" w:rsid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t>Além dos aspectos legais, há uma dimensão humana e social que não pode ser ignorada. O atendimento ao público exige mais do que técnica: exige sensibilidade, empatia e vocação. Os profissionais do Poupatempo são a linha de frente do serviço público estadual. São eles que acolhem, orientam e resolvem demandas com paciência e dedicação. E para que essa qualidade seja mantida, é essencial que estejam motivados e valorizados.</w:t>
      </w:r>
    </w:p>
    <w:p w14:paraId="1255F7BF" w14:textId="77777777" w:rsidR="00471632" w:rsidRP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93C246D" w14:textId="525EE0C3" w:rsidR="00471632" w:rsidRPr="00471632" w:rsidRDefault="00471632" w:rsidP="004750A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t>A falta de equiparação gera desestímulo, evasão de talentos e compromete a continuidade da excelência no atendimento. Valorizar esses profissionais é garantir que o cidadão continue sendo bem atendido, com respeito e eficiência.</w:t>
      </w:r>
    </w:p>
    <w:p w14:paraId="134E7139" w14:textId="77777777" w:rsid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lastRenderedPageBreak/>
        <w:t>Diante desse cenário, esta moção dirige-se respeitosamente ao Governo do Estado de São Paulo e à administração do Programa Poupatempo, solicitando que seja revista a política de pisos salariais e benefícios, de modo a equiparar os valores praticados em Jundiaí e Campinas aos demais municípios da Região Metropolitana de Jundiaí.</w:t>
      </w:r>
    </w:p>
    <w:p w14:paraId="416786C2" w14:textId="77777777" w:rsidR="00471632" w:rsidRP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35A427E" w14:textId="77777777" w:rsidR="00471632" w:rsidRP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t>Tal medida representa não apenas justiça administrativa, mas também um gesto de reconhecimento à dedicação dos profissionais que sustentam a qualidade dos serviços públicos.</w:t>
      </w:r>
    </w:p>
    <w:p w14:paraId="78B5AABF" w14:textId="77777777" w:rsidR="00471632" w:rsidRP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6C644C75" w14:textId="77777777" w:rsid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t>Colegas vereadores, esta moção é mais do que uma proposta legislativa. É um chamado à sensibilidade, à justiça e à valorização de quem faz a diferença todos os dias.</w:t>
      </w:r>
    </w:p>
    <w:p w14:paraId="75807C5C" w14:textId="77777777" w:rsidR="00471632" w:rsidRP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ED61412" w14:textId="77777777" w:rsid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t>Não podemos permitir que profissionais que atuam com o mesmo empenho e excelência em Várzea Paulista sejam tratados de forma desigual. Somos parte de uma região integrada, e devemos lutar por um padrão de valorização que reflita essa realidade.</w:t>
      </w:r>
    </w:p>
    <w:p w14:paraId="0F8D8804" w14:textId="77777777" w:rsidR="00471632" w:rsidRP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5CCE236" w14:textId="77777777" w:rsidR="00471632" w:rsidRPr="00471632" w:rsidRDefault="00471632" w:rsidP="004716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71632">
        <w:rPr>
          <w:rFonts w:ascii="Times New Roman" w:hAnsi="Times New Roman"/>
          <w:bCs/>
          <w:sz w:val="24"/>
          <w:szCs w:val="24"/>
        </w:rPr>
        <w:t>Peço, com convicção e emoção, o apoio de todos os membros desta Casa. Que esta moção seja aprovada com unanimidade e com o compromisso de que estamos aqui para defender quem serve nossa população com dignidade e dedicação.</w:t>
      </w:r>
    </w:p>
    <w:p w14:paraId="03B01DEA" w14:textId="77777777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1678467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F332BE1" w14:textId="77777777" w:rsidR="007D46A2" w:rsidRPr="0039516A" w:rsidRDefault="00471632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7 de novembro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9270D8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A3E2BF6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E29603E" w14:textId="77777777" w:rsidR="007D46A2" w:rsidRPr="0039516A" w:rsidRDefault="0047163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DR. CHICO SPINUCCI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145E2F99" w14:textId="77777777" w:rsidR="007D46A2" w:rsidRPr="00175980" w:rsidRDefault="0047163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C54CAD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BF64DCE" w14:textId="77777777" w:rsidR="00CC63AD" w:rsidRDefault="00471632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AB74CB" w14:paraId="7782754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3BE91" w14:textId="6C9436F9" w:rsidR="00CC63AD" w:rsidRPr="005737D5" w:rsidRDefault="00471632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856B5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11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14:paraId="62D9EBE6" w14:textId="77777777" w:rsidR="00CC63AD" w:rsidRDefault="00471632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D3BBEEE" w14:textId="77777777" w:rsidR="00CC63AD" w:rsidRDefault="00471632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8188B46" w14:textId="77777777" w:rsidR="000A35DD" w:rsidRDefault="00471632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DBC6" w14:textId="77777777" w:rsidR="00471632" w:rsidRDefault="00471632">
      <w:pPr>
        <w:spacing w:after="0" w:line="240" w:lineRule="auto"/>
      </w:pPr>
      <w:r>
        <w:separator/>
      </w:r>
    </w:p>
  </w:endnote>
  <w:endnote w:type="continuationSeparator" w:id="0">
    <w:p w14:paraId="2EA76239" w14:textId="77777777" w:rsidR="00471632" w:rsidRDefault="0047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E371" w14:textId="77777777" w:rsidR="0013240D" w:rsidRDefault="00471632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EB12690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A5CE8" w14:textId="77777777" w:rsidR="00471632" w:rsidRDefault="00471632">
      <w:pPr>
        <w:spacing w:after="0" w:line="240" w:lineRule="auto"/>
      </w:pPr>
      <w:r>
        <w:separator/>
      </w:r>
    </w:p>
  </w:footnote>
  <w:footnote w:type="continuationSeparator" w:id="0">
    <w:p w14:paraId="6A4D225B" w14:textId="77777777" w:rsidR="00471632" w:rsidRDefault="0047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A07F" w14:textId="77777777" w:rsidR="00204851" w:rsidRDefault="00471632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7B7B685" wp14:editId="4DE1D91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5334B4" w14:textId="77777777" w:rsidR="00204851" w:rsidRDefault="00471632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10BCB05" wp14:editId="2C785835">
                                <wp:extent cx="752475" cy="809625"/>
                                <wp:effectExtent l="0" t="0" r="9525" b="9525"/>
                                <wp:docPr id="177573531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19085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7B68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6C5334B4" w14:textId="77777777" w:rsidR="00204851" w:rsidRDefault="00471632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310BCB05" wp14:editId="2C785835">
                          <wp:extent cx="752475" cy="809625"/>
                          <wp:effectExtent l="0" t="0" r="9525" b="9525"/>
                          <wp:docPr id="1775735318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41908558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370189B" w14:textId="77777777" w:rsidR="00204851" w:rsidRDefault="00471632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E6CBE83" w14:textId="77777777" w:rsidR="0013240D" w:rsidRDefault="0013240D">
    <w:pPr>
      <w:rPr>
        <w:rFonts w:ascii="Old English Text MT" w:hAnsi="Old English Text MT"/>
        <w:b/>
        <w:sz w:val="28"/>
      </w:rPr>
    </w:pPr>
  </w:p>
  <w:p w14:paraId="3CD57704" w14:textId="77777777" w:rsidR="0013240D" w:rsidRDefault="0013240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945A3"/>
    <w:multiLevelType w:val="hybridMultilevel"/>
    <w:tmpl w:val="60D07A0C"/>
    <w:lvl w:ilvl="0" w:tplc="505068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76E44E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A8213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EA0A8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46C541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FADE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34E3C3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838D35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50485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6215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2FA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1632"/>
    <w:rsid w:val="004720E4"/>
    <w:rsid w:val="004750A3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18E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B74CB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B56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2015-08-04T15:43:00Z</cp:lastPrinted>
  <dcterms:created xsi:type="dcterms:W3CDTF">2025-11-07T17:47:00Z</dcterms:created>
  <dcterms:modified xsi:type="dcterms:W3CDTF">2025-11-07T17:50:00Z</dcterms:modified>
</cp:coreProperties>
</file>