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39E8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056922CC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8915A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CE7BD" w14:textId="79472207" w:rsidR="009F36C5" w:rsidRPr="009F36C5" w:rsidRDefault="00000000" w:rsidP="009F36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3414C6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Lei Orgânica N° 2/2025</w:t>
      </w:r>
    </w:p>
    <w:p w14:paraId="6173006B" w14:textId="77777777" w:rsidR="00CF5C8D" w:rsidRPr="00CF5C8D" w:rsidRDefault="00CF5C8D" w:rsidP="00CF5C8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3E40302" w14:textId="2E68123F" w:rsidR="00D80C56" w:rsidRP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8B1">
        <w:rPr>
          <w:rFonts w:ascii="Times New Roman" w:hAnsi="Times New Roman" w:cs="Times New Roman"/>
          <w:b/>
          <w:sz w:val="24"/>
          <w:szCs w:val="24"/>
        </w:rPr>
        <w:t>COLEGIADO DE VEREADORES</w:t>
      </w:r>
    </w:p>
    <w:p w14:paraId="2D541A0D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832A7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343BE08C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8223751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75F8F8C0" w14:textId="77777777" w:rsidR="008E08B1" w:rsidRDefault="008E08B1" w:rsidP="008E08B1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 de requerimentos de urgência ou urgência especial, a proposta tramitará sob o regime de tramitação </w:t>
      </w:r>
      <w:r>
        <w:rPr>
          <w:rFonts w:ascii="Times New Roman" w:hAnsi="Times New Roman" w:cs="Times New Roman"/>
          <w:b/>
          <w:bCs/>
          <w:sz w:val="24"/>
          <w:szCs w:val="24"/>
        </w:rPr>
        <w:t>especial.</w:t>
      </w:r>
    </w:p>
    <w:p w14:paraId="4DC58EAA" w14:textId="48C7CBF8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133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C5">
        <w:rPr>
          <w:rFonts w:ascii="Times New Roman" w:hAnsi="Times New Roman" w:cs="Times New Roman"/>
          <w:b/>
          <w:sz w:val="24"/>
          <w:szCs w:val="24"/>
        </w:rPr>
        <w:t>02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3CA7">
        <w:rPr>
          <w:rFonts w:ascii="Times New Roman" w:hAnsi="Times New Roman" w:cs="Times New Roman"/>
          <w:b/>
          <w:sz w:val="24"/>
          <w:szCs w:val="24"/>
        </w:rPr>
        <w:t>d</w:t>
      </w:r>
      <w:r w:rsidR="009F36C5">
        <w:rPr>
          <w:rFonts w:ascii="Times New Roman" w:hAnsi="Times New Roman" w:cs="Times New Roman"/>
          <w:b/>
          <w:sz w:val="24"/>
          <w:szCs w:val="24"/>
        </w:rPr>
        <w:t>ois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 xml:space="preserve">, a contar da publicação do presente despacho na Imprensa Oficial do Município (art. </w:t>
      </w:r>
      <w:r w:rsidR="008E08B1">
        <w:rPr>
          <w:rFonts w:ascii="Times New Roman" w:hAnsi="Times New Roman" w:cs="Times New Roman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 xml:space="preserve"> do Regimento Interno).</w:t>
      </w:r>
    </w:p>
    <w:p w14:paraId="2EFEF211" w14:textId="313073BA" w:rsidR="00EF01DC" w:rsidRPr="00133CA7" w:rsidRDefault="00000000" w:rsidP="00133CA7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="00E16E48" w:rsidRPr="005E5E5F">
        <w:rPr>
          <w:rFonts w:ascii="Times New Roman" w:hAnsi="Times New Roman" w:cs="Times New Roman"/>
          <w:sz w:val="24"/>
          <w:szCs w:val="24"/>
        </w:rPr>
        <w:t>Comissões</w:t>
      </w:r>
      <w:r w:rsidR="00E16E48" w:rsidRPr="004066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33CA7" w:rsidRPr="00133CA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133CA7" w:rsidRPr="00133CA7">
        <w:rPr>
          <w:rFonts w:ascii="Times New Roman" w:hAnsi="Times New Roman" w:cs="Times New Roman"/>
          <w:b/>
          <w:bCs/>
          <w:sz w:val="24"/>
          <w:szCs w:val="24"/>
        </w:rPr>
        <w:t>Justiça e Redação</w:t>
      </w:r>
      <w:r w:rsidR="0070601B" w:rsidRPr="00133CA7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133CA7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133CA7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2C3505" w:rsidRPr="00133CA7">
        <w:rPr>
          <w:rFonts w:ascii="Times New Roman" w:hAnsi="Times New Roman" w:cs="Times New Roman"/>
          <w:b/>
          <w:sz w:val="24"/>
          <w:szCs w:val="24"/>
        </w:rPr>
        <w:t>1</w:t>
      </w:r>
      <w:r w:rsidR="009F36C5">
        <w:rPr>
          <w:rFonts w:ascii="Times New Roman" w:hAnsi="Times New Roman" w:cs="Times New Roman"/>
          <w:b/>
          <w:sz w:val="24"/>
          <w:szCs w:val="24"/>
        </w:rPr>
        <w:t>0</w:t>
      </w:r>
      <w:r w:rsidR="002C3505" w:rsidRPr="00133CA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F36C5">
        <w:rPr>
          <w:rFonts w:ascii="Times New Roman" w:hAnsi="Times New Roman" w:cs="Times New Roman"/>
          <w:b/>
          <w:sz w:val="24"/>
          <w:szCs w:val="24"/>
        </w:rPr>
        <w:t>dez</w:t>
      </w:r>
      <w:r w:rsidR="002C3505" w:rsidRPr="00133CA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33CA7">
        <w:rPr>
          <w:rFonts w:ascii="Times New Roman" w:hAnsi="Times New Roman" w:cs="Times New Roman"/>
          <w:b/>
          <w:sz w:val="24"/>
          <w:szCs w:val="24"/>
        </w:rPr>
        <w:t>dias</w:t>
      </w:r>
      <w:r w:rsidRPr="00133CA7">
        <w:rPr>
          <w:rFonts w:ascii="Times New Roman" w:hAnsi="Times New Roman" w:cs="Times New Roman"/>
          <w:sz w:val="24"/>
          <w:szCs w:val="24"/>
        </w:rPr>
        <w:t xml:space="preserve"> para emissão de pareceres (art. </w:t>
      </w:r>
      <w:r w:rsidR="008E08B1">
        <w:rPr>
          <w:rFonts w:ascii="Times New Roman" w:hAnsi="Times New Roman" w:cs="Times New Roman"/>
          <w:sz w:val="24"/>
          <w:szCs w:val="24"/>
        </w:rPr>
        <w:t>245</w:t>
      </w:r>
      <w:r w:rsidRPr="00133CA7">
        <w:rPr>
          <w:rFonts w:ascii="Times New Roman" w:hAnsi="Times New Roman" w:cs="Times New Roman"/>
          <w:sz w:val="24"/>
          <w:szCs w:val="24"/>
        </w:rPr>
        <w:t xml:space="preserve"> do Regimento Interno).</w:t>
      </w:r>
    </w:p>
    <w:p w14:paraId="059935A5" w14:textId="77777777" w:rsidR="00EF01DC" w:rsidRPr="002C7364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61ABA8A5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1BA81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 xml:space="preserve">, </w:t>
      </w:r>
      <w:r w:rsidR="009F36C5">
        <w:rPr>
          <w:rFonts w:ascii="Times New Roman" w:hAnsi="Times New Roman" w:cs="Times New Roman"/>
          <w:sz w:val="24"/>
          <w:szCs w:val="24"/>
        </w:rPr>
        <w:t>03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9F36C5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CA44E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81C14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9F9A3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4E5AE244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44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871B" w14:textId="77777777" w:rsidR="00104355" w:rsidRDefault="00104355">
      <w:pPr>
        <w:spacing w:after="0" w:line="240" w:lineRule="auto"/>
      </w:pPr>
      <w:r>
        <w:separator/>
      </w:r>
    </w:p>
  </w:endnote>
  <w:endnote w:type="continuationSeparator" w:id="0">
    <w:p w14:paraId="638E8AF4" w14:textId="77777777" w:rsidR="00104355" w:rsidRDefault="0010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5E9C" w14:textId="77777777" w:rsidR="00617D7F" w:rsidRDefault="00617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1E89C773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26B54B57" w14:textId="77777777" w:rsidR="00F14EE6" w:rsidRDefault="00F14E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D4E6" w14:textId="77777777" w:rsidR="00617D7F" w:rsidRDefault="0061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DF8" w14:textId="77777777" w:rsidR="00104355" w:rsidRDefault="00104355">
      <w:pPr>
        <w:spacing w:after="0" w:line="240" w:lineRule="auto"/>
      </w:pPr>
      <w:r>
        <w:separator/>
      </w:r>
    </w:p>
  </w:footnote>
  <w:footnote w:type="continuationSeparator" w:id="0">
    <w:p w14:paraId="58B7ACAF" w14:textId="77777777" w:rsidR="00104355" w:rsidRDefault="0010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D431" w14:textId="77777777" w:rsidR="00617D7F" w:rsidRDefault="00617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7B9C" w14:textId="77777777" w:rsidR="00F14EE6" w:rsidRPr="00B435C5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73E0634" wp14:editId="0180E93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7ACF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25DC547" wp14:editId="52661154">
                                <wp:extent cx="752475" cy="809625"/>
                                <wp:effectExtent l="0" t="0" r="9525" b="9525"/>
                                <wp:docPr id="61007170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3896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E06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497F7ACF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25DC547" wp14:editId="52661154">
                          <wp:extent cx="752475" cy="809625"/>
                          <wp:effectExtent l="0" t="0" r="9525" b="9525"/>
                          <wp:docPr id="610071701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38962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4E6BECE" w14:textId="77777777" w:rsidR="00F14EE6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332A1FB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87CD60D" w14:textId="77777777" w:rsidR="00F14EE6" w:rsidRDefault="00F14EE6">
    <w:pPr>
      <w:pStyle w:val="Cabealho"/>
    </w:pPr>
  </w:p>
  <w:p w14:paraId="182C8F96" w14:textId="77777777" w:rsidR="00F14EE6" w:rsidRDefault="00F14E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95FA" w14:textId="77777777" w:rsidR="00617D7F" w:rsidRDefault="00617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83D04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401E22" w:tentative="1">
      <w:start w:val="1"/>
      <w:numFmt w:val="lowerLetter"/>
      <w:lvlText w:val="%2."/>
      <w:lvlJc w:val="left"/>
      <w:pPr>
        <w:ind w:left="1440" w:hanging="360"/>
      </w:pPr>
    </w:lvl>
    <w:lvl w:ilvl="2" w:tplc="654CB442" w:tentative="1">
      <w:start w:val="1"/>
      <w:numFmt w:val="lowerRoman"/>
      <w:lvlText w:val="%3."/>
      <w:lvlJc w:val="right"/>
      <w:pPr>
        <w:ind w:left="2160" w:hanging="180"/>
      </w:pPr>
    </w:lvl>
    <w:lvl w:ilvl="3" w:tplc="C63EE4F8" w:tentative="1">
      <w:start w:val="1"/>
      <w:numFmt w:val="decimal"/>
      <w:lvlText w:val="%4."/>
      <w:lvlJc w:val="left"/>
      <w:pPr>
        <w:ind w:left="2880" w:hanging="360"/>
      </w:pPr>
    </w:lvl>
    <w:lvl w:ilvl="4" w:tplc="9872F518" w:tentative="1">
      <w:start w:val="1"/>
      <w:numFmt w:val="lowerLetter"/>
      <w:lvlText w:val="%5."/>
      <w:lvlJc w:val="left"/>
      <w:pPr>
        <w:ind w:left="3600" w:hanging="360"/>
      </w:pPr>
    </w:lvl>
    <w:lvl w:ilvl="5" w:tplc="2CC29176" w:tentative="1">
      <w:start w:val="1"/>
      <w:numFmt w:val="lowerRoman"/>
      <w:lvlText w:val="%6."/>
      <w:lvlJc w:val="right"/>
      <w:pPr>
        <w:ind w:left="4320" w:hanging="180"/>
      </w:pPr>
    </w:lvl>
    <w:lvl w:ilvl="6" w:tplc="E3F02A76" w:tentative="1">
      <w:start w:val="1"/>
      <w:numFmt w:val="decimal"/>
      <w:lvlText w:val="%7."/>
      <w:lvlJc w:val="left"/>
      <w:pPr>
        <w:ind w:left="5040" w:hanging="360"/>
      </w:pPr>
    </w:lvl>
    <w:lvl w:ilvl="7" w:tplc="5336A49C" w:tentative="1">
      <w:start w:val="1"/>
      <w:numFmt w:val="lowerLetter"/>
      <w:lvlText w:val="%8."/>
      <w:lvlJc w:val="left"/>
      <w:pPr>
        <w:ind w:left="5760" w:hanging="360"/>
      </w:pPr>
    </w:lvl>
    <w:lvl w:ilvl="8" w:tplc="757EE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2E0CF62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592A0360" w:tentative="1">
      <w:start w:val="1"/>
      <w:numFmt w:val="lowerLetter"/>
      <w:lvlText w:val="%2."/>
      <w:lvlJc w:val="left"/>
      <w:pPr>
        <w:ind w:left="2781" w:hanging="360"/>
      </w:pPr>
    </w:lvl>
    <w:lvl w:ilvl="2" w:tplc="CB668F8A" w:tentative="1">
      <w:start w:val="1"/>
      <w:numFmt w:val="lowerRoman"/>
      <w:lvlText w:val="%3."/>
      <w:lvlJc w:val="right"/>
      <w:pPr>
        <w:ind w:left="3501" w:hanging="180"/>
      </w:pPr>
    </w:lvl>
    <w:lvl w:ilvl="3" w:tplc="43AC7F52" w:tentative="1">
      <w:start w:val="1"/>
      <w:numFmt w:val="decimal"/>
      <w:lvlText w:val="%4."/>
      <w:lvlJc w:val="left"/>
      <w:pPr>
        <w:ind w:left="4221" w:hanging="360"/>
      </w:pPr>
    </w:lvl>
    <w:lvl w:ilvl="4" w:tplc="F482CAB2" w:tentative="1">
      <w:start w:val="1"/>
      <w:numFmt w:val="lowerLetter"/>
      <w:lvlText w:val="%5."/>
      <w:lvlJc w:val="left"/>
      <w:pPr>
        <w:ind w:left="4941" w:hanging="360"/>
      </w:pPr>
    </w:lvl>
    <w:lvl w:ilvl="5" w:tplc="B7CC91B2" w:tentative="1">
      <w:start w:val="1"/>
      <w:numFmt w:val="lowerRoman"/>
      <w:lvlText w:val="%6."/>
      <w:lvlJc w:val="right"/>
      <w:pPr>
        <w:ind w:left="5661" w:hanging="180"/>
      </w:pPr>
    </w:lvl>
    <w:lvl w:ilvl="6" w:tplc="CC8A4E9E" w:tentative="1">
      <w:start w:val="1"/>
      <w:numFmt w:val="decimal"/>
      <w:lvlText w:val="%7."/>
      <w:lvlJc w:val="left"/>
      <w:pPr>
        <w:ind w:left="6381" w:hanging="360"/>
      </w:pPr>
    </w:lvl>
    <w:lvl w:ilvl="7" w:tplc="662621D2" w:tentative="1">
      <w:start w:val="1"/>
      <w:numFmt w:val="lowerLetter"/>
      <w:lvlText w:val="%8."/>
      <w:lvlJc w:val="left"/>
      <w:pPr>
        <w:ind w:left="7101" w:hanging="360"/>
      </w:pPr>
    </w:lvl>
    <w:lvl w:ilvl="8" w:tplc="D67AAB9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5BBC90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0C4780A" w:tentative="1">
      <w:start w:val="1"/>
      <w:numFmt w:val="lowerLetter"/>
      <w:lvlText w:val="%2."/>
      <w:lvlJc w:val="left"/>
      <w:pPr>
        <w:ind w:left="2781" w:hanging="360"/>
      </w:pPr>
    </w:lvl>
    <w:lvl w:ilvl="2" w:tplc="BBF41F94" w:tentative="1">
      <w:start w:val="1"/>
      <w:numFmt w:val="lowerRoman"/>
      <w:lvlText w:val="%3."/>
      <w:lvlJc w:val="right"/>
      <w:pPr>
        <w:ind w:left="3501" w:hanging="180"/>
      </w:pPr>
    </w:lvl>
    <w:lvl w:ilvl="3" w:tplc="C4CAFCAA" w:tentative="1">
      <w:start w:val="1"/>
      <w:numFmt w:val="decimal"/>
      <w:lvlText w:val="%4."/>
      <w:lvlJc w:val="left"/>
      <w:pPr>
        <w:ind w:left="4221" w:hanging="360"/>
      </w:pPr>
    </w:lvl>
    <w:lvl w:ilvl="4" w:tplc="B3E04F60" w:tentative="1">
      <w:start w:val="1"/>
      <w:numFmt w:val="lowerLetter"/>
      <w:lvlText w:val="%5."/>
      <w:lvlJc w:val="left"/>
      <w:pPr>
        <w:ind w:left="4941" w:hanging="360"/>
      </w:pPr>
    </w:lvl>
    <w:lvl w:ilvl="5" w:tplc="96A6F33E" w:tentative="1">
      <w:start w:val="1"/>
      <w:numFmt w:val="lowerRoman"/>
      <w:lvlText w:val="%6."/>
      <w:lvlJc w:val="right"/>
      <w:pPr>
        <w:ind w:left="5661" w:hanging="180"/>
      </w:pPr>
    </w:lvl>
    <w:lvl w:ilvl="6" w:tplc="3DDC7190" w:tentative="1">
      <w:start w:val="1"/>
      <w:numFmt w:val="decimal"/>
      <w:lvlText w:val="%7."/>
      <w:lvlJc w:val="left"/>
      <w:pPr>
        <w:ind w:left="6381" w:hanging="360"/>
      </w:pPr>
    </w:lvl>
    <w:lvl w:ilvl="7" w:tplc="0B68DD12" w:tentative="1">
      <w:start w:val="1"/>
      <w:numFmt w:val="lowerLetter"/>
      <w:lvlText w:val="%8."/>
      <w:lvlJc w:val="left"/>
      <w:pPr>
        <w:ind w:left="7101" w:hanging="360"/>
      </w:pPr>
    </w:lvl>
    <w:lvl w:ilvl="8" w:tplc="97A88712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20226889">
    <w:abstractNumId w:val="2"/>
  </w:num>
  <w:num w:numId="2" w16cid:durableId="1991594051">
    <w:abstractNumId w:val="0"/>
  </w:num>
  <w:num w:numId="3" w16cid:durableId="130290929">
    <w:abstractNumId w:val="1"/>
  </w:num>
  <w:num w:numId="4" w16cid:durableId="2060009752">
    <w:abstractNumId w:val="3"/>
  </w:num>
  <w:num w:numId="5" w16cid:durableId="226110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04355"/>
    <w:rsid w:val="00112A4F"/>
    <w:rsid w:val="00112F0D"/>
    <w:rsid w:val="001333DF"/>
    <w:rsid w:val="00133CA7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59F8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14C6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3210F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E08B1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3E6F"/>
    <w:rsid w:val="009C4949"/>
    <w:rsid w:val="009E618C"/>
    <w:rsid w:val="009F1CEF"/>
    <w:rsid w:val="009F36C5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8689E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16D47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0C6C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D16BF"/>
    <w:rsid w:val="00FE0BD3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8821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2025-04-10T16:14:00Z</cp:lastPrinted>
  <dcterms:created xsi:type="dcterms:W3CDTF">2025-11-03T14:16:00Z</dcterms:created>
  <dcterms:modified xsi:type="dcterms:W3CDTF">2025-11-04T14:54:00Z</dcterms:modified>
</cp:coreProperties>
</file>