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B35D" w14:textId="42905567" w:rsidR="007D46A2" w:rsidRPr="007E1278" w:rsidRDefault="002E400D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 xml:space="preserve"> </w:t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</w:t>
      </w:r>
      <w:r w:rsidR="00707119" w:rsidRPr="007E1278">
        <w:rPr>
          <w:rFonts w:ascii="Times New Roman" w:hAnsi="Times New Roman"/>
          <w:b/>
          <w:sz w:val="24"/>
          <w:szCs w:val="24"/>
        </w:rPr>
        <w:t>47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07119" w:rsidRPr="007E1278">
        <w:rPr>
          <w:rFonts w:ascii="Times New Roman" w:hAnsi="Times New Roman"/>
          <w:b/>
          <w:sz w:val="24"/>
          <w:szCs w:val="24"/>
        </w:rPr>
        <w:t>2025</w:t>
      </w:r>
    </w:p>
    <w:p w14:paraId="0D95EEC0" w14:textId="77777777" w:rsidR="007D46A2" w:rsidRPr="007E1278" w:rsidRDefault="002E400D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07119" w:rsidRPr="007E1278">
        <w:rPr>
          <w:rFonts w:ascii="Times New Roman" w:hAnsi="Times New Roman"/>
          <w:b/>
          <w:sz w:val="24"/>
          <w:szCs w:val="24"/>
        </w:rPr>
        <w:t>30/10/2025</w:t>
      </w:r>
    </w:p>
    <w:p w14:paraId="4BF4E7E2" w14:textId="7C9F8933" w:rsidR="00633F22" w:rsidRPr="007E1278" w:rsidRDefault="002E400D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07119" w:rsidRPr="007E1278">
        <w:rPr>
          <w:rFonts w:ascii="Times New Roman" w:hAnsi="Times New Roman"/>
          <w:b/>
          <w:sz w:val="24"/>
          <w:szCs w:val="24"/>
        </w:rPr>
        <w:t>10943</w:t>
      </w:r>
    </w:p>
    <w:p w14:paraId="0D70A26B" w14:textId="77777777" w:rsidR="00807D99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110085" w14:textId="77777777" w:rsidR="002E400D" w:rsidRPr="007E1278" w:rsidRDefault="002E400D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13AA2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7283DC" w14:textId="5DD2E7C1" w:rsidR="00E04606" w:rsidRDefault="002E400D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9516A">
        <w:rPr>
          <w:rFonts w:ascii="Times New Roman" w:hAnsi="Times New Roman"/>
          <w:b/>
          <w:sz w:val="24"/>
          <w:szCs w:val="24"/>
        </w:rPr>
        <w:t xml:space="preserve">APLAUSOS à servidora pública Tânia Maura Gomes, em reconhecimento à sua dedicação, compromisso e relevantes serviços prestados ao Município, à história local e à valorização do patrimônio cultural </w:t>
      </w:r>
      <w:proofErr w:type="spellStart"/>
      <w:r w:rsidRPr="0039516A">
        <w:rPr>
          <w:rFonts w:ascii="Times New Roman" w:hAnsi="Times New Roman"/>
          <w:b/>
          <w:sz w:val="24"/>
          <w:szCs w:val="24"/>
        </w:rPr>
        <w:t>varzino</w:t>
      </w:r>
      <w:proofErr w:type="spellEnd"/>
      <w:r w:rsidRPr="0039516A">
        <w:rPr>
          <w:rFonts w:ascii="Times New Roman" w:hAnsi="Times New Roman"/>
          <w:b/>
          <w:sz w:val="24"/>
          <w:szCs w:val="24"/>
        </w:rPr>
        <w:t>.</w:t>
      </w:r>
    </w:p>
    <w:p w14:paraId="4750423D" w14:textId="77777777" w:rsidR="002E400D" w:rsidRPr="0039516A" w:rsidRDefault="002E400D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0CDBBC" w14:textId="77777777" w:rsidR="002E400D" w:rsidRPr="002E400D" w:rsidRDefault="002E400D" w:rsidP="002E400D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569B21" w14:textId="09924A8C" w:rsidR="002E400D" w:rsidRPr="002E400D" w:rsidRDefault="002E400D" w:rsidP="002E400D">
      <w:pPr>
        <w:spacing w:after="0" w:line="240" w:lineRule="auto"/>
        <w:ind w:firstLine="1985"/>
        <w:jc w:val="both"/>
        <w:rPr>
          <w:rFonts w:ascii="Times New Roman" w:hAnsi="Times New Roman"/>
        </w:rPr>
      </w:pPr>
      <w:r w:rsidRPr="002E400D">
        <w:rPr>
          <w:rFonts w:ascii="Times New Roman" w:hAnsi="Times New Roman"/>
        </w:rPr>
        <w:t>Considerando o destacado percurso profissional de Tânia Maura Gomes, servidora de caráter efetivo, com 24 anos de atuação no serviço público, sendo 16 anos dedicados à área pública de Várzea Paulista e 8 anos no serviço público de Campo Limpo Paulista, demonstrando comprometimento, ética e responsabilidade no exercício de suas funções</w:t>
      </w:r>
      <w:r w:rsidRPr="002E400D">
        <w:rPr>
          <w:rFonts w:ascii="Times New Roman" w:hAnsi="Times New Roman"/>
        </w:rPr>
        <w:t>;</w:t>
      </w:r>
    </w:p>
    <w:p w14:paraId="5E8A270A" w14:textId="77777777" w:rsidR="002E400D" w:rsidRPr="002E400D" w:rsidRDefault="002E400D" w:rsidP="002E400D">
      <w:pPr>
        <w:spacing w:after="0" w:line="240" w:lineRule="auto"/>
        <w:ind w:firstLine="1985"/>
        <w:jc w:val="both"/>
        <w:rPr>
          <w:rFonts w:ascii="Times New Roman" w:hAnsi="Times New Roman"/>
        </w:rPr>
      </w:pPr>
    </w:p>
    <w:p w14:paraId="7508939B" w14:textId="2EA85BEF" w:rsidR="002E400D" w:rsidRPr="002E400D" w:rsidRDefault="002E400D" w:rsidP="002E400D">
      <w:pPr>
        <w:spacing w:after="0" w:line="240" w:lineRule="auto"/>
        <w:ind w:firstLine="1985"/>
        <w:jc w:val="both"/>
        <w:rPr>
          <w:rFonts w:ascii="Times New Roman" w:hAnsi="Times New Roman"/>
        </w:rPr>
      </w:pPr>
      <w:r w:rsidRPr="002E400D">
        <w:rPr>
          <w:rFonts w:ascii="Times New Roman" w:hAnsi="Times New Roman"/>
        </w:rPr>
        <w:t>Considerando sua formação acadêmica em História e o fato de estar Concluindo Graduação em Museologia, o que reforça sua competência técnica e intelectual na preservação, estudo e difusão do patrimônio histórico e cultural do município</w:t>
      </w:r>
      <w:r w:rsidRPr="002E400D">
        <w:rPr>
          <w:rFonts w:ascii="Times New Roman" w:hAnsi="Times New Roman"/>
        </w:rPr>
        <w:t>;</w:t>
      </w:r>
    </w:p>
    <w:p w14:paraId="65138D81" w14:textId="77777777" w:rsidR="002E400D" w:rsidRPr="002E400D" w:rsidRDefault="002E400D" w:rsidP="002E400D">
      <w:pPr>
        <w:spacing w:after="0" w:line="240" w:lineRule="auto"/>
        <w:ind w:firstLine="1985"/>
        <w:jc w:val="both"/>
        <w:rPr>
          <w:rFonts w:ascii="Times New Roman" w:hAnsi="Times New Roman"/>
        </w:rPr>
      </w:pPr>
    </w:p>
    <w:p w14:paraId="3A2872CB" w14:textId="080F7931" w:rsidR="002E400D" w:rsidRPr="002E400D" w:rsidRDefault="002E400D" w:rsidP="002E400D">
      <w:pPr>
        <w:spacing w:after="0" w:line="240" w:lineRule="auto"/>
        <w:ind w:firstLine="1985"/>
        <w:jc w:val="both"/>
        <w:rPr>
          <w:rFonts w:ascii="Times New Roman" w:hAnsi="Times New Roman"/>
        </w:rPr>
      </w:pPr>
      <w:r w:rsidRPr="002E400D">
        <w:rPr>
          <w:rFonts w:ascii="Times New Roman" w:hAnsi="Times New Roman"/>
        </w:rPr>
        <w:t>Considerando sua relevante atuação como pesquisadora da história de Várzea Paulista, resgatando fatos e personagens desde os primórdios da cidade, no século XVII, com a chegada dos Bandeirantes Paulistas, até os dias atuais, além de sua expressiva contribuição na expografia e implantação da Casa da Memória (2023/2024) e na organização do 1º Encontro 70+ (2024), que reuniu ex-vereadores, prefeitos, empresários e personalidades políticas</w:t>
      </w:r>
      <w:r w:rsidRPr="002E400D">
        <w:rPr>
          <w:rFonts w:ascii="Times New Roman" w:hAnsi="Times New Roman"/>
        </w:rPr>
        <w:t>;</w:t>
      </w:r>
    </w:p>
    <w:p w14:paraId="3CC8A2EC" w14:textId="77777777" w:rsidR="002E400D" w:rsidRPr="002E400D" w:rsidRDefault="002E400D" w:rsidP="002E400D">
      <w:pPr>
        <w:spacing w:after="0" w:line="240" w:lineRule="auto"/>
        <w:ind w:firstLine="1985"/>
        <w:jc w:val="both"/>
        <w:rPr>
          <w:rFonts w:ascii="Times New Roman" w:hAnsi="Times New Roman"/>
        </w:rPr>
      </w:pPr>
    </w:p>
    <w:p w14:paraId="781F1504" w14:textId="72543746" w:rsidR="002E400D" w:rsidRPr="002E400D" w:rsidRDefault="002E400D" w:rsidP="002E400D">
      <w:pPr>
        <w:spacing w:after="0" w:line="240" w:lineRule="auto"/>
        <w:ind w:firstLine="1985"/>
        <w:jc w:val="both"/>
        <w:rPr>
          <w:rFonts w:ascii="Times New Roman" w:hAnsi="Times New Roman"/>
        </w:rPr>
      </w:pPr>
      <w:r w:rsidRPr="002E400D">
        <w:rPr>
          <w:rFonts w:ascii="Times New Roman" w:hAnsi="Times New Roman"/>
        </w:rPr>
        <w:t xml:space="preserve">Considerando sua dedicação à Educação Patrimonial nas redes municipal e estadual de ensino, promovendo o conhecimento sobre bens culturais, espaços históricos e tradições locais, fortalecendo a identidade </w:t>
      </w:r>
      <w:proofErr w:type="spellStart"/>
      <w:r w:rsidRPr="002E400D">
        <w:rPr>
          <w:rFonts w:ascii="Times New Roman" w:hAnsi="Times New Roman"/>
        </w:rPr>
        <w:t>varzina</w:t>
      </w:r>
      <w:proofErr w:type="spellEnd"/>
      <w:r w:rsidRPr="002E400D">
        <w:rPr>
          <w:rFonts w:ascii="Times New Roman" w:hAnsi="Times New Roman"/>
        </w:rPr>
        <w:t xml:space="preserve"> e formando cidadãos conscientes de sua herança cultural</w:t>
      </w:r>
      <w:r w:rsidRPr="002E400D">
        <w:rPr>
          <w:rFonts w:ascii="Times New Roman" w:hAnsi="Times New Roman"/>
        </w:rPr>
        <w:t>;</w:t>
      </w:r>
    </w:p>
    <w:p w14:paraId="5B764020" w14:textId="77777777" w:rsidR="002E400D" w:rsidRPr="002E400D" w:rsidRDefault="002E400D" w:rsidP="002E400D">
      <w:pPr>
        <w:spacing w:after="0" w:line="240" w:lineRule="auto"/>
        <w:ind w:firstLine="1985"/>
        <w:jc w:val="both"/>
        <w:rPr>
          <w:rFonts w:ascii="Times New Roman" w:hAnsi="Times New Roman"/>
        </w:rPr>
      </w:pPr>
    </w:p>
    <w:p w14:paraId="6286E743" w14:textId="77777777" w:rsidR="002E400D" w:rsidRPr="002E400D" w:rsidRDefault="002E400D" w:rsidP="002E400D">
      <w:pPr>
        <w:spacing w:after="0" w:line="240" w:lineRule="auto"/>
        <w:ind w:firstLine="1985"/>
        <w:jc w:val="both"/>
        <w:rPr>
          <w:rFonts w:ascii="Times New Roman" w:hAnsi="Times New Roman"/>
        </w:rPr>
      </w:pPr>
      <w:r w:rsidRPr="002E400D">
        <w:rPr>
          <w:rFonts w:ascii="Times New Roman" w:hAnsi="Times New Roman"/>
        </w:rPr>
        <w:t>Diante do exposto, apresento à Mesa, na forma regimental e ouvido o soberano Plenário, a presente MOÇÃO DE APLAUSOS, como forma de reconhecimento à servidora Tânia Maura Gomes, pelos relevantes serviços prestados, pela dedicação à fé, à cultura e à preservação da memória de Várzea Paulista.</w:t>
      </w:r>
    </w:p>
    <w:p w14:paraId="7C4DF5C5" w14:textId="77777777" w:rsidR="006A2EBF" w:rsidRPr="002E400D" w:rsidRDefault="006A2EBF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</w:rPr>
      </w:pPr>
    </w:p>
    <w:p w14:paraId="55DA80B3" w14:textId="77777777" w:rsidR="007D46A2" w:rsidRPr="002E400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</w:rPr>
      </w:pPr>
    </w:p>
    <w:p w14:paraId="3A882FDD" w14:textId="62F45DDE" w:rsidR="007D46A2" w:rsidRPr="002E400D" w:rsidRDefault="002E400D" w:rsidP="00BD3F6D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  <w:r w:rsidRPr="002E400D">
        <w:rPr>
          <w:rFonts w:ascii="Times New Roman" w:hAnsi="Times New Roman"/>
        </w:rPr>
        <w:t>Sala das Sessões</w:t>
      </w:r>
      <w:r w:rsidR="00047DB1" w:rsidRPr="002E400D">
        <w:rPr>
          <w:rFonts w:ascii="Times New Roman" w:hAnsi="Times New Roman"/>
          <w:bCs/>
        </w:rPr>
        <w:t xml:space="preserve">, </w:t>
      </w:r>
      <w:r w:rsidR="00EA0520" w:rsidRPr="002E400D">
        <w:rPr>
          <w:rFonts w:ascii="Times New Roman" w:hAnsi="Times New Roman"/>
          <w:bCs/>
        </w:rPr>
        <w:t>30 de outubro de 2025</w:t>
      </w:r>
      <w:r w:rsidRPr="002E400D">
        <w:rPr>
          <w:rFonts w:ascii="Times New Roman" w:hAnsi="Times New Roman"/>
          <w:bCs/>
        </w:rPr>
        <w:t>.</w:t>
      </w:r>
    </w:p>
    <w:p w14:paraId="15A10D2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E8238C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4CA140C" w14:textId="77777777" w:rsidR="007D46A2" w:rsidRPr="0039516A" w:rsidRDefault="002E400D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07119" w:rsidRPr="0039516A">
        <w:rPr>
          <w:rFonts w:ascii="Times New Roman" w:hAnsi="Times New Roman"/>
          <w:b/>
          <w:bCs/>
          <w:sz w:val="24"/>
          <w:szCs w:val="24"/>
        </w:rPr>
        <w:t>PAULO ROBERTO DE ALMEIDA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176FE8B4" w14:textId="77777777" w:rsidR="007D46A2" w:rsidRPr="00175980" w:rsidRDefault="002E400D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B3EFAC9" w14:textId="77777777" w:rsidR="007D46A2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D46A22A" w14:textId="77777777" w:rsidR="002E400D" w:rsidRPr="00175980" w:rsidRDefault="002E400D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A27D01A" w14:textId="77777777" w:rsidR="00CC63AD" w:rsidRDefault="002E400D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77"/>
      </w:tblGrid>
      <w:tr w:rsidR="004A22E6" w14:paraId="6D3C33F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7628A" w14:textId="75174658" w:rsidR="00CC63AD" w:rsidRPr="005737D5" w:rsidRDefault="002E400D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11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14:paraId="39A20017" w14:textId="77777777" w:rsidR="00CC63AD" w:rsidRDefault="002E400D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6EA544A" w14:textId="77777777" w:rsidR="00CC63AD" w:rsidRDefault="002E400D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6B05DDF" w14:textId="77777777" w:rsidR="000A35DD" w:rsidRDefault="002E400D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8CF34" w14:textId="77777777" w:rsidR="002E400D" w:rsidRDefault="002E400D">
      <w:pPr>
        <w:spacing w:after="0" w:line="240" w:lineRule="auto"/>
      </w:pPr>
      <w:r>
        <w:separator/>
      </w:r>
    </w:p>
  </w:endnote>
  <w:endnote w:type="continuationSeparator" w:id="0">
    <w:p w14:paraId="2A237C70" w14:textId="77777777" w:rsidR="002E400D" w:rsidRDefault="002E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0066" w14:textId="77777777" w:rsidR="0013240D" w:rsidRDefault="002E400D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763FED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F9E79" w14:textId="77777777" w:rsidR="002E400D" w:rsidRDefault="002E400D">
      <w:pPr>
        <w:spacing w:after="0" w:line="240" w:lineRule="auto"/>
      </w:pPr>
      <w:r>
        <w:separator/>
      </w:r>
    </w:p>
  </w:footnote>
  <w:footnote w:type="continuationSeparator" w:id="0">
    <w:p w14:paraId="2B597131" w14:textId="77777777" w:rsidR="002E400D" w:rsidRDefault="002E4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BAD8" w14:textId="77777777" w:rsidR="00204851" w:rsidRDefault="002E400D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2C1208B" wp14:editId="260A5D2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5314E" w14:textId="77777777" w:rsidR="00204851" w:rsidRDefault="002E400D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A6C4FD6" wp14:editId="283FCBFD">
                                <wp:extent cx="752475" cy="809625"/>
                                <wp:effectExtent l="0" t="0" r="9525" b="9525"/>
                                <wp:docPr id="56011359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88910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1208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76A5314E" w14:textId="77777777" w:rsidR="00204851" w:rsidRDefault="002E400D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7A6C4FD6" wp14:editId="283FCBFD">
                          <wp:extent cx="752475" cy="809625"/>
                          <wp:effectExtent l="0" t="0" r="9525" b="9525"/>
                          <wp:docPr id="560113595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5889101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301BB53" w14:textId="77777777" w:rsidR="00204851" w:rsidRDefault="002E400D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47C243C" w14:textId="77777777" w:rsidR="0013240D" w:rsidRDefault="0013240D">
    <w:pPr>
      <w:rPr>
        <w:rFonts w:ascii="Old English Text MT" w:hAnsi="Old English Text MT"/>
        <w:b/>
        <w:sz w:val="28"/>
      </w:rPr>
    </w:pPr>
  </w:p>
  <w:p w14:paraId="0986FDC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69F4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00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22E6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9A7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2</cp:revision>
  <cp:lastPrinted>2015-08-04T15:43:00Z</cp:lastPrinted>
  <dcterms:created xsi:type="dcterms:W3CDTF">2025-10-31T15:21:00Z</dcterms:created>
  <dcterms:modified xsi:type="dcterms:W3CDTF">2025-10-31T15:21:00Z</dcterms:modified>
</cp:coreProperties>
</file>