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13C7A22A" w:rsidR="00B2173C" w:rsidRPr="00F3427F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27F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parecer nº </w:t>
      </w:r>
      <w:r>
        <w:rPr>
          <w:rFonts w:ascii="Times New Roman" w:hAnsi="Times New Roman"/>
          <w:sz w:val="24"/>
          <w:szCs w:val="24"/>
        </w:rPr>
        <w:t>5420</w:t>
      </w:r>
      <w:r w:rsidR="008E32B7">
        <w:rPr>
          <w:rFonts w:ascii="Times New Roman" w:hAnsi="Times New Roman"/>
          <w:sz w:val="24"/>
          <w:szCs w:val="24"/>
        </w:rPr>
        <w:t>50</w:t>
      </w:r>
      <w:r w:rsidRPr="00F3427F">
        <w:rPr>
          <w:rFonts w:ascii="Times New Roman" w:hAnsi="Times New Roman"/>
          <w:sz w:val="24"/>
          <w:szCs w:val="24"/>
        </w:rPr>
        <w:t xml:space="preserve">/2025 da Comissão de Constituição, Justiça e Redação e em se tratando de matéria em regime de tramitação </w:t>
      </w:r>
      <w:r w:rsidRPr="00F3427F">
        <w:rPr>
          <w:rFonts w:ascii="Times New Roman" w:hAnsi="Times New Roman"/>
          <w:b/>
          <w:bCs/>
          <w:sz w:val="24"/>
          <w:szCs w:val="24"/>
        </w:rPr>
        <w:t>ordinária,</w:t>
      </w:r>
      <w:r w:rsidRPr="00F3427F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F3427F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8E32B7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F3427F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8E32B7">
        <w:rPr>
          <w:rFonts w:ascii="Times New Roman" w:hAnsi="Times New Roman"/>
          <w:b/>
          <w:bCs/>
          <w:sz w:val="24"/>
          <w:szCs w:val="24"/>
        </w:rPr>
        <w:t>09</w:t>
      </w:r>
      <w:r w:rsidRPr="00F3427F">
        <w:rPr>
          <w:rFonts w:ascii="Times New Roman" w:hAnsi="Times New Roman"/>
          <w:b/>
          <w:bCs/>
          <w:sz w:val="24"/>
          <w:szCs w:val="24"/>
        </w:rPr>
        <w:t>/2025</w:t>
      </w:r>
      <w:r w:rsidRPr="00F3427F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06322E">
        <w:rPr>
          <w:rFonts w:ascii="Times New Roman" w:hAnsi="Times New Roman"/>
          <w:b/>
          <w:bCs/>
          <w:sz w:val="24"/>
          <w:szCs w:val="24"/>
        </w:rPr>
        <w:t>Obras e Serviços Públicos</w:t>
      </w:r>
      <w:r w:rsidRPr="00F3427F">
        <w:rPr>
          <w:rFonts w:ascii="Times New Roman" w:hAnsi="Times New Roman"/>
          <w:sz w:val="24"/>
          <w:szCs w:val="24"/>
        </w:rPr>
        <w:t xml:space="preserve">. Nos termos do art. 153, III, do diploma acima mencionado, o prazo de 15 (quinze) dias para emissão de parecer findar-se-á em </w:t>
      </w:r>
      <w:r>
        <w:rPr>
          <w:rFonts w:ascii="Times New Roman" w:hAnsi="Times New Roman"/>
          <w:sz w:val="24"/>
          <w:szCs w:val="24"/>
        </w:rPr>
        <w:t>quatorze de novembro</w:t>
      </w:r>
      <w:r w:rsidRPr="00F3427F">
        <w:rPr>
          <w:rFonts w:ascii="Times New Roman" w:hAnsi="Times New Roman"/>
          <w:sz w:val="24"/>
          <w:szCs w:val="24"/>
        </w:rPr>
        <w:t xml:space="preserve"> </w:t>
      </w:r>
      <w:r w:rsidRPr="00F3427F">
        <w:rPr>
          <w:rFonts w:ascii="Times New Roman" w:hAnsi="Times New Roman"/>
          <w:b/>
          <w:bCs/>
          <w:sz w:val="24"/>
          <w:szCs w:val="24"/>
        </w:rPr>
        <w:t>(14/11/2025).</w:t>
      </w:r>
    </w:p>
    <w:p w14:paraId="597990EE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52ABF11" w14:textId="77777777" w:rsidR="00F3427F" w:rsidRPr="00D51ADC" w:rsidRDefault="00F3427F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0991344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F3427F">
        <w:rPr>
          <w:rFonts w:ascii="Times New Roman" w:hAnsi="Times New Roman"/>
          <w:sz w:val="24"/>
          <w:szCs w:val="24"/>
        </w:rPr>
        <w:t>29 de</w:t>
      </w:r>
      <w:r w:rsidR="00D51ADC" w:rsidRPr="00D51ADC">
        <w:rPr>
          <w:rFonts w:ascii="Times New Roman" w:hAnsi="Times New Roman"/>
          <w:sz w:val="24"/>
          <w:szCs w:val="24"/>
        </w:rPr>
        <w:t xml:space="preserve"> </w:t>
      </w:r>
      <w:r w:rsidR="00144CDA">
        <w:rPr>
          <w:rFonts w:ascii="Times New Roman" w:hAnsi="Times New Roman"/>
          <w:sz w:val="24"/>
          <w:szCs w:val="24"/>
        </w:rPr>
        <w:t>outubro</w:t>
      </w:r>
      <w:r w:rsidR="00620A29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21970633" w:rsidR="007D6789" w:rsidRPr="00144CDA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(</w:t>
      </w:r>
      <w:r w:rsidR="00144CDA" w:rsidRPr="00144CDA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144CDA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5C096EBA" w:rsidR="007D6789" w:rsidRPr="00144CDA" w:rsidRDefault="00144CDA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4CDA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613F287C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44CDA" w:rsidRDefault="007D6789" w:rsidP="007D6789">
      <w:pPr>
        <w:spacing w:after="0" w:line="360" w:lineRule="auto"/>
        <w:rPr>
          <w:lang w:val="en-US"/>
        </w:rPr>
      </w:pPr>
    </w:p>
    <w:sectPr w:rsidR="007D6789" w:rsidRPr="00144C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2593F"/>
    <w:rsid w:val="0006322E"/>
    <w:rsid w:val="00086651"/>
    <w:rsid w:val="000A70A4"/>
    <w:rsid w:val="000C0F76"/>
    <w:rsid w:val="000E3306"/>
    <w:rsid w:val="000F5143"/>
    <w:rsid w:val="0013124F"/>
    <w:rsid w:val="00134E8A"/>
    <w:rsid w:val="00144CDA"/>
    <w:rsid w:val="001458DD"/>
    <w:rsid w:val="00154367"/>
    <w:rsid w:val="00171E02"/>
    <w:rsid w:val="00184A66"/>
    <w:rsid w:val="001A1091"/>
    <w:rsid w:val="001D0D14"/>
    <w:rsid w:val="001E57A3"/>
    <w:rsid w:val="00205923"/>
    <w:rsid w:val="00262B5D"/>
    <w:rsid w:val="002C5C13"/>
    <w:rsid w:val="002E70A4"/>
    <w:rsid w:val="002F0B32"/>
    <w:rsid w:val="002F5A11"/>
    <w:rsid w:val="00315704"/>
    <w:rsid w:val="003263C9"/>
    <w:rsid w:val="0032687E"/>
    <w:rsid w:val="00354DE8"/>
    <w:rsid w:val="00371B64"/>
    <w:rsid w:val="003C7A9E"/>
    <w:rsid w:val="0040756A"/>
    <w:rsid w:val="00417ED9"/>
    <w:rsid w:val="00423AD8"/>
    <w:rsid w:val="00431E47"/>
    <w:rsid w:val="00482CC6"/>
    <w:rsid w:val="004B26E3"/>
    <w:rsid w:val="004D7FC9"/>
    <w:rsid w:val="004F2CB3"/>
    <w:rsid w:val="00517F5C"/>
    <w:rsid w:val="00521AA3"/>
    <w:rsid w:val="00523901"/>
    <w:rsid w:val="00564192"/>
    <w:rsid w:val="005874AF"/>
    <w:rsid w:val="005A1FDF"/>
    <w:rsid w:val="00620A29"/>
    <w:rsid w:val="00630F8C"/>
    <w:rsid w:val="00662A68"/>
    <w:rsid w:val="00663C7E"/>
    <w:rsid w:val="00687DB9"/>
    <w:rsid w:val="006A134C"/>
    <w:rsid w:val="006D3352"/>
    <w:rsid w:val="006D4A00"/>
    <w:rsid w:val="006E49DD"/>
    <w:rsid w:val="006E6ACC"/>
    <w:rsid w:val="007207A3"/>
    <w:rsid w:val="0078242B"/>
    <w:rsid w:val="00783DC9"/>
    <w:rsid w:val="007D6789"/>
    <w:rsid w:val="007E21B3"/>
    <w:rsid w:val="00801510"/>
    <w:rsid w:val="00894CB6"/>
    <w:rsid w:val="008A5B1F"/>
    <w:rsid w:val="008C1910"/>
    <w:rsid w:val="008D487D"/>
    <w:rsid w:val="008E32B7"/>
    <w:rsid w:val="00907CC3"/>
    <w:rsid w:val="009377CB"/>
    <w:rsid w:val="009425DC"/>
    <w:rsid w:val="009A097A"/>
    <w:rsid w:val="009B4FEF"/>
    <w:rsid w:val="009D74CD"/>
    <w:rsid w:val="009E5277"/>
    <w:rsid w:val="00A03F53"/>
    <w:rsid w:val="00A101BE"/>
    <w:rsid w:val="00A1180D"/>
    <w:rsid w:val="00A847F0"/>
    <w:rsid w:val="00AE5EAE"/>
    <w:rsid w:val="00AE6731"/>
    <w:rsid w:val="00AF1A0F"/>
    <w:rsid w:val="00B1615C"/>
    <w:rsid w:val="00B2173C"/>
    <w:rsid w:val="00B238BF"/>
    <w:rsid w:val="00BA1CDC"/>
    <w:rsid w:val="00BD58F5"/>
    <w:rsid w:val="00BF2AB9"/>
    <w:rsid w:val="00C27DDC"/>
    <w:rsid w:val="00C377B2"/>
    <w:rsid w:val="00C45B19"/>
    <w:rsid w:val="00C5147C"/>
    <w:rsid w:val="00C60D83"/>
    <w:rsid w:val="00C623BB"/>
    <w:rsid w:val="00C713BC"/>
    <w:rsid w:val="00C717C5"/>
    <w:rsid w:val="00CD2DBD"/>
    <w:rsid w:val="00CF78BD"/>
    <w:rsid w:val="00D34BCB"/>
    <w:rsid w:val="00D42C2C"/>
    <w:rsid w:val="00D51ADC"/>
    <w:rsid w:val="00D57E4F"/>
    <w:rsid w:val="00DA486C"/>
    <w:rsid w:val="00DE682F"/>
    <w:rsid w:val="00E00D7C"/>
    <w:rsid w:val="00E16923"/>
    <w:rsid w:val="00E275D2"/>
    <w:rsid w:val="00E339FF"/>
    <w:rsid w:val="00E510E1"/>
    <w:rsid w:val="00E9158B"/>
    <w:rsid w:val="00E936DE"/>
    <w:rsid w:val="00EE386E"/>
    <w:rsid w:val="00EE713B"/>
    <w:rsid w:val="00F07BEE"/>
    <w:rsid w:val="00F25C4A"/>
    <w:rsid w:val="00F3427F"/>
    <w:rsid w:val="00F51B12"/>
    <w:rsid w:val="00F56750"/>
    <w:rsid w:val="00F65707"/>
    <w:rsid w:val="00F73191"/>
    <w:rsid w:val="00FB4A7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17</cp:revision>
  <cp:lastPrinted>2024-02-19T12:12:00Z</cp:lastPrinted>
  <dcterms:created xsi:type="dcterms:W3CDTF">2025-05-14T14:03:00Z</dcterms:created>
  <dcterms:modified xsi:type="dcterms:W3CDTF">2025-10-29T13:35:00Z</dcterms:modified>
</cp:coreProperties>
</file>