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774776A7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 xml:space="preserve">decorrido o prazo para recebimento de emendas, e em se tratando de matéria em regime de tramitação </w:t>
      </w:r>
      <w:r w:rsidR="00620A29" w:rsidRPr="00620A29">
        <w:rPr>
          <w:rFonts w:ascii="Times New Roman" w:hAnsi="Times New Roman"/>
          <w:b/>
          <w:bCs/>
        </w:rPr>
        <w:t>especial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FB4A7A">
        <w:rPr>
          <w:rFonts w:ascii="Times New Roman" w:hAnsi="Times New Roman"/>
          <w:b/>
          <w:bCs/>
          <w:sz w:val="24"/>
          <w:szCs w:val="24"/>
        </w:rPr>
        <w:t>P</w:t>
      </w:r>
      <w:r w:rsidR="000204CF">
        <w:rPr>
          <w:rFonts w:ascii="Times New Roman" w:hAnsi="Times New Roman"/>
          <w:b/>
          <w:bCs/>
          <w:sz w:val="24"/>
          <w:szCs w:val="24"/>
        </w:rPr>
        <w:t xml:space="preserve">rojeto de Lei </w:t>
      </w:r>
      <w:r w:rsidR="00DA486C" w:rsidRPr="006D4A00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620A29">
        <w:rPr>
          <w:rFonts w:ascii="Times New Roman" w:hAnsi="Times New Roman"/>
          <w:b/>
          <w:bCs/>
          <w:sz w:val="24"/>
          <w:szCs w:val="24"/>
        </w:rPr>
        <w:t>53</w:t>
      </w:r>
      <w:r w:rsidR="00DA486C" w:rsidRPr="006D4A00">
        <w:rPr>
          <w:rFonts w:ascii="Times New Roman" w:hAnsi="Times New Roman"/>
          <w:b/>
          <w:bCs/>
          <w:sz w:val="24"/>
          <w:szCs w:val="24"/>
        </w:rPr>
        <w:t>/202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D51ADC">
        <w:rPr>
          <w:rFonts w:ascii="Times New Roman" w:hAnsi="Times New Roman"/>
          <w:sz w:val="24"/>
          <w:szCs w:val="24"/>
        </w:rPr>
        <w:t xml:space="preserve"> à</w:t>
      </w:r>
      <w:r w:rsidR="00F56750" w:rsidRPr="00D51ADC">
        <w:rPr>
          <w:rFonts w:ascii="Times New Roman" w:hAnsi="Times New Roman"/>
          <w:sz w:val="24"/>
          <w:szCs w:val="24"/>
        </w:rPr>
        <w:t xml:space="preserve">(s) comissão(ões) permanente(s) que a seguir listo: </w:t>
      </w:r>
      <w:r w:rsidR="00620A29">
        <w:rPr>
          <w:rFonts w:ascii="Times New Roman" w:hAnsi="Times New Roman"/>
          <w:b/>
          <w:bCs/>
          <w:sz w:val="24"/>
          <w:szCs w:val="24"/>
        </w:rPr>
        <w:t>Orçamento, Finanças e Contabilidade</w:t>
      </w:r>
      <w:r w:rsidR="005A1FDF">
        <w:rPr>
          <w:rFonts w:ascii="Times New Roman" w:hAnsi="Times New Roman"/>
          <w:b/>
          <w:bCs/>
          <w:sz w:val="24"/>
          <w:szCs w:val="24"/>
        </w:rPr>
        <w:t>.</w:t>
      </w:r>
      <w:r w:rsidR="00F56750" w:rsidRPr="00D51ADC">
        <w:rPr>
          <w:rFonts w:ascii="Times New Roman" w:hAnsi="Times New Roman"/>
          <w:sz w:val="24"/>
          <w:szCs w:val="24"/>
        </w:rPr>
        <w:t xml:space="preserve"> Nos termos do art. 153, inciso III, do diploma acima mencionado, o prazo de 15 (quinze)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620A29">
        <w:rPr>
          <w:rFonts w:ascii="Times New Roman" w:hAnsi="Times New Roman"/>
          <w:sz w:val="24"/>
          <w:szCs w:val="24"/>
        </w:rPr>
        <w:t>nove</w:t>
      </w:r>
      <w:r w:rsidR="00C713BC">
        <w:rPr>
          <w:rFonts w:ascii="Times New Roman" w:hAnsi="Times New Roman"/>
          <w:sz w:val="24"/>
          <w:szCs w:val="24"/>
        </w:rPr>
        <w:t xml:space="preserve"> </w:t>
      </w:r>
      <w:r w:rsidR="00417ED9">
        <w:rPr>
          <w:rFonts w:ascii="Times New Roman" w:hAnsi="Times New Roman"/>
          <w:sz w:val="24"/>
          <w:szCs w:val="24"/>
        </w:rPr>
        <w:t xml:space="preserve">de </w:t>
      </w:r>
      <w:r w:rsidR="00620A29">
        <w:rPr>
          <w:rFonts w:ascii="Times New Roman" w:hAnsi="Times New Roman"/>
          <w:sz w:val="24"/>
          <w:szCs w:val="24"/>
        </w:rPr>
        <w:t>outubro</w:t>
      </w:r>
      <w:r w:rsidR="00482CC6" w:rsidRPr="00D51ADC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620A29">
        <w:rPr>
          <w:rFonts w:ascii="Times New Roman" w:hAnsi="Times New Roman"/>
          <w:b/>
          <w:bCs/>
          <w:sz w:val="24"/>
          <w:szCs w:val="24"/>
        </w:rPr>
        <w:t>09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</w:t>
      </w:r>
      <w:r w:rsidR="00620A29">
        <w:rPr>
          <w:rFonts w:ascii="Times New Roman" w:hAnsi="Times New Roman"/>
          <w:b/>
          <w:bCs/>
          <w:sz w:val="24"/>
          <w:szCs w:val="24"/>
        </w:rPr>
        <w:t>10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50A61DB8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620A29">
        <w:rPr>
          <w:rFonts w:ascii="Times New Roman" w:hAnsi="Times New Roman"/>
          <w:sz w:val="24"/>
          <w:szCs w:val="24"/>
        </w:rPr>
        <w:t>26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620A29">
        <w:rPr>
          <w:rFonts w:ascii="Times New Roman" w:hAnsi="Times New Roman"/>
          <w:sz w:val="24"/>
          <w:szCs w:val="24"/>
        </w:rPr>
        <w:t xml:space="preserve">setembro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78E548A6" w:rsidR="007D6789" w:rsidRPr="005A1FDF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A1FDF">
        <w:rPr>
          <w:rFonts w:ascii="Times New Roman" w:hAnsi="Times New Roman"/>
          <w:b/>
          <w:sz w:val="24"/>
          <w:szCs w:val="24"/>
          <w:lang w:val="en-US"/>
        </w:rPr>
        <w:t>(</w:t>
      </w:r>
      <w:r w:rsidR="00620A29">
        <w:rPr>
          <w:rFonts w:ascii="Times New Roman" w:hAnsi="Times New Roman"/>
          <w:b/>
          <w:sz w:val="24"/>
          <w:szCs w:val="24"/>
          <w:lang w:val="en-US"/>
        </w:rPr>
        <w:t>CAMILA POLIZELI MACHADO RODRIGUES</w:t>
      </w:r>
      <w:r w:rsidRPr="005A1FDF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40470595" w:rsidR="007D6789" w:rsidRPr="005A1FDF" w:rsidRDefault="00620A2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Técnicos.</w:t>
      </w:r>
    </w:p>
    <w:p w14:paraId="613F287C" w14:textId="77777777" w:rsidR="007D6789" w:rsidRPr="005A1FDF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5A1FDF" w:rsidRDefault="007D6789" w:rsidP="007D6789">
      <w:pPr>
        <w:spacing w:after="0" w:line="360" w:lineRule="auto"/>
        <w:rPr>
          <w:lang w:val="en-US"/>
        </w:rPr>
      </w:pPr>
    </w:p>
    <w:sectPr w:rsidR="007D6789" w:rsidRPr="005A1F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2593F"/>
    <w:rsid w:val="00086651"/>
    <w:rsid w:val="000A70A4"/>
    <w:rsid w:val="000C0F76"/>
    <w:rsid w:val="000E3306"/>
    <w:rsid w:val="000F5143"/>
    <w:rsid w:val="0013124F"/>
    <w:rsid w:val="00134E8A"/>
    <w:rsid w:val="001458DD"/>
    <w:rsid w:val="00154367"/>
    <w:rsid w:val="00171E02"/>
    <w:rsid w:val="00184A66"/>
    <w:rsid w:val="001A1091"/>
    <w:rsid w:val="001D0D14"/>
    <w:rsid w:val="001E57A3"/>
    <w:rsid w:val="00205923"/>
    <w:rsid w:val="00262B5D"/>
    <w:rsid w:val="002C5C13"/>
    <w:rsid w:val="002E70A4"/>
    <w:rsid w:val="002F0B32"/>
    <w:rsid w:val="002F5A11"/>
    <w:rsid w:val="00315704"/>
    <w:rsid w:val="003263C9"/>
    <w:rsid w:val="0032687E"/>
    <w:rsid w:val="00354DE8"/>
    <w:rsid w:val="00371B64"/>
    <w:rsid w:val="003C7A9E"/>
    <w:rsid w:val="00417ED9"/>
    <w:rsid w:val="00423AD8"/>
    <w:rsid w:val="00431E47"/>
    <w:rsid w:val="00482CC6"/>
    <w:rsid w:val="004B26E3"/>
    <w:rsid w:val="004D7FC9"/>
    <w:rsid w:val="004F2CB3"/>
    <w:rsid w:val="00517F5C"/>
    <w:rsid w:val="00523901"/>
    <w:rsid w:val="00564192"/>
    <w:rsid w:val="005874AF"/>
    <w:rsid w:val="005A1FDF"/>
    <w:rsid w:val="00620A29"/>
    <w:rsid w:val="00630F8C"/>
    <w:rsid w:val="00663C7E"/>
    <w:rsid w:val="00687DB9"/>
    <w:rsid w:val="006A134C"/>
    <w:rsid w:val="006D3352"/>
    <w:rsid w:val="006D4A00"/>
    <w:rsid w:val="006E49DD"/>
    <w:rsid w:val="006E6ACC"/>
    <w:rsid w:val="007207A3"/>
    <w:rsid w:val="0078242B"/>
    <w:rsid w:val="00783DC9"/>
    <w:rsid w:val="007D6789"/>
    <w:rsid w:val="007E21B3"/>
    <w:rsid w:val="00801510"/>
    <w:rsid w:val="00894CB6"/>
    <w:rsid w:val="008A5B1F"/>
    <w:rsid w:val="008D487D"/>
    <w:rsid w:val="00907CC3"/>
    <w:rsid w:val="009377CB"/>
    <w:rsid w:val="009A097A"/>
    <w:rsid w:val="009B4FEF"/>
    <w:rsid w:val="009D74CD"/>
    <w:rsid w:val="009E5277"/>
    <w:rsid w:val="00A03F53"/>
    <w:rsid w:val="00A101BE"/>
    <w:rsid w:val="00A1180D"/>
    <w:rsid w:val="00A847F0"/>
    <w:rsid w:val="00AE6731"/>
    <w:rsid w:val="00AF1A0F"/>
    <w:rsid w:val="00B1615C"/>
    <w:rsid w:val="00B2173C"/>
    <w:rsid w:val="00B238BF"/>
    <w:rsid w:val="00BA1CDC"/>
    <w:rsid w:val="00BD58F5"/>
    <w:rsid w:val="00BF2AB9"/>
    <w:rsid w:val="00C27DDC"/>
    <w:rsid w:val="00C377B2"/>
    <w:rsid w:val="00C45B19"/>
    <w:rsid w:val="00C5147C"/>
    <w:rsid w:val="00C60D83"/>
    <w:rsid w:val="00C623BB"/>
    <w:rsid w:val="00C713BC"/>
    <w:rsid w:val="00CD2DBD"/>
    <w:rsid w:val="00CF78BD"/>
    <w:rsid w:val="00D34BCB"/>
    <w:rsid w:val="00D42C2C"/>
    <w:rsid w:val="00D51ADC"/>
    <w:rsid w:val="00D57E4F"/>
    <w:rsid w:val="00DA486C"/>
    <w:rsid w:val="00DE682F"/>
    <w:rsid w:val="00E16923"/>
    <w:rsid w:val="00E275D2"/>
    <w:rsid w:val="00E339FF"/>
    <w:rsid w:val="00E510E1"/>
    <w:rsid w:val="00E9158B"/>
    <w:rsid w:val="00E936DE"/>
    <w:rsid w:val="00EE386E"/>
    <w:rsid w:val="00EE713B"/>
    <w:rsid w:val="00F07BEE"/>
    <w:rsid w:val="00F25C4A"/>
    <w:rsid w:val="00F51B12"/>
    <w:rsid w:val="00F56750"/>
    <w:rsid w:val="00F65707"/>
    <w:rsid w:val="00F73191"/>
    <w:rsid w:val="00FB4A7A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11</cp:revision>
  <cp:lastPrinted>2024-02-19T12:12:00Z</cp:lastPrinted>
  <dcterms:created xsi:type="dcterms:W3CDTF">2025-05-14T14:03:00Z</dcterms:created>
  <dcterms:modified xsi:type="dcterms:W3CDTF">2025-09-26T14:24:00Z</dcterms:modified>
</cp:coreProperties>
</file>