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E543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7E581E18" w14:textId="77777777" w:rsidR="0027406C" w:rsidRDefault="001F1833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61/2025</w:t>
      </w:r>
    </w:p>
    <w:p w14:paraId="158767FF" w14:textId="77777777" w:rsidR="0027406C" w:rsidRDefault="001F1833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11/09/2025</w:t>
      </w:r>
    </w:p>
    <w:p w14:paraId="06AD5D0F" w14:textId="0B021321" w:rsidR="0027406C" w:rsidRDefault="001F1833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8996</w:t>
      </w:r>
    </w:p>
    <w:p w14:paraId="468DA20E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428EC2A9" w14:textId="77777777" w:rsidR="00F52658" w:rsidRPr="001F1833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79CEA37C" w14:textId="5A4E1E73" w:rsidR="00F52658" w:rsidRPr="001F1833" w:rsidRDefault="001F1833" w:rsidP="001F1833">
      <w:pPr>
        <w:spacing w:after="0" w:line="276" w:lineRule="auto"/>
        <w:ind w:left="4536"/>
        <w:jc w:val="both"/>
        <w:rPr>
          <w:rFonts w:ascii="Times New Roman" w:hAnsi="Times New Roman"/>
          <w:bCs/>
          <w:iCs/>
        </w:rPr>
      </w:pPr>
      <w:r w:rsidRPr="001F1833">
        <w:rPr>
          <w:rFonts w:ascii="Times New Roman" w:hAnsi="Times New Roman"/>
          <w:bCs/>
          <w:iCs/>
        </w:rPr>
        <w:t>Regula o horário de funcionamento dos dispositivos registradores fotográficos de avanço de semáforo.</w:t>
      </w:r>
    </w:p>
    <w:p w14:paraId="5C74CDB7" w14:textId="77777777" w:rsidR="001F1833" w:rsidRDefault="001F1833" w:rsidP="001F1833">
      <w:pPr>
        <w:pStyle w:val="SemEspaamento"/>
        <w:spacing w:after="240" w:line="276" w:lineRule="auto"/>
        <w:ind w:firstLine="708"/>
        <w:jc w:val="both"/>
        <w:rPr>
          <w:rFonts w:ascii="Times New Roman" w:hAnsi="Times New Roman"/>
        </w:rPr>
      </w:pPr>
    </w:p>
    <w:p w14:paraId="588F44BC" w14:textId="01B01DD3" w:rsidR="001F1833" w:rsidRPr="001F1833" w:rsidRDefault="001F1833" w:rsidP="001F1833">
      <w:pPr>
        <w:pStyle w:val="SemEspaamento"/>
        <w:spacing w:after="240" w:line="276" w:lineRule="auto"/>
        <w:ind w:firstLine="708"/>
        <w:jc w:val="both"/>
        <w:rPr>
          <w:rFonts w:ascii="Times New Roman" w:hAnsi="Times New Roman"/>
        </w:rPr>
      </w:pPr>
      <w:r w:rsidRPr="001F1833">
        <w:rPr>
          <w:rFonts w:ascii="Times New Roman" w:hAnsi="Times New Roman"/>
        </w:rPr>
        <w:t xml:space="preserve">Art. 1º Os dispositivos registradores fotográficos de avanço de semáforo no indicativo vermelho e parada sobre a faixa de pedestre permanecerão desligados, diariamente, no período entre 23(vinte e três) horas da noite e 5 (cinco) horas da manhã seguinte. </w:t>
      </w:r>
    </w:p>
    <w:p w14:paraId="1D0E7A0A" w14:textId="77777777" w:rsidR="001F1833" w:rsidRPr="001F1833" w:rsidRDefault="001F1833" w:rsidP="001F1833">
      <w:pPr>
        <w:pStyle w:val="SemEspaamento"/>
        <w:spacing w:after="240" w:line="276" w:lineRule="auto"/>
        <w:ind w:firstLine="708"/>
        <w:jc w:val="both"/>
        <w:rPr>
          <w:rFonts w:ascii="Times New Roman" w:hAnsi="Times New Roman"/>
        </w:rPr>
      </w:pPr>
      <w:r w:rsidRPr="001F1833">
        <w:rPr>
          <w:rFonts w:ascii="Times New Roman" w:hAnsi="Times New Roman"/>
        </w:rPr>
        <w:t xml:space="preserve">Art. 2º Em operação de segurança pública, os agentes municipais de trânsito e da Polícia Militar, presentes no local, poderão autuar no período fixado no art. 1º. </w:t>
      </w:r>
    </w:p>
    <w:p w14:paraId="2A7FD8B6" w14:textId="0B4CD184" w:rsidR="00BE002D" w:rsidRPr="001F1833" w:rsidRDefault="001F1833" w:rsidP="001F1833">
      <w:pPr>
        <w:pStyle w:val="SemEspaamento"/>
        <w:spacing w:after="24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1833">
        <w:rPr>
          <w:rFonts w:ascii="Times New Roman" w:hAnsi="Times New Roman"/>
        </w:rPr>
        <w:t>Art. 3º Em Lei entra em vigor na data da sua publicação.</w:t>
      </w:r>
    </w:p>
    <w:p w14:paraId="05A9877A" w14:textId="77777777" w:rsidR="00DB6722" w:rsidRDefault="00DB6722" w:rsidP="0082543E">
      <w:pPr>
        <w:pStyle w:val="SemEspaamento"/>
        <w:jc w:val="center"/>
        <w:rPr>
          <w:rFonts w:ascii="Times New Roman" w:hAnsi="Times New Roman"/>
        </w:rPr>
      </w:pPr>
    </w:p>
    <w:p w14:paraId="53BF0020" w14:textId="77777777" w:rsidR="0082543E" w:rsidRDefault="001F1833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11 de setembro de 2025.</w:t>
      </w:r>
    </w:p>
    <w:p w14:paraId="6174BD4A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568EAEC7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AD3DB8A" w14:textId="77777777" w:rsidR="0082543E" w:rsidRDefault="001F1833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(MÁRCIO MATOS NUNES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6C9A0F67" w14:textId="77777777" w:rsidR="0082543E" w:rsidRDefault="001F1833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1DB905D4" w14:textId="77777777" w:rsidR="007C6245" w:rsidRDefault="007C6245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0EF3CE7" w14:textId="77777777" w:rsidR="001F1833" w:rsidRDefault="001F1833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E214AFD" w14:textId="77777777" w:rsidR="00F52658" w:rsidRDefault="001F1833" w:rsidP="00F526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53432D74" w14:textId="7B91223E" w:rsidR="001F1833" w:rsidRDefault="001F1833" w:rsidP="001F1833">
      <w:pPr>
        <w:spacing w:line="276" w:lineRule="auto"/>
        <w:ind w:right="-1" w:firstLine="708"/>
        <w:jc w:val="both"/>
        <w:rPr>
          <w:rFonts w:ascii="Times New Roman" w:hAnsi="Times New Roman"/>
        </w:rPr>
      </w:pPr>
      <w:r w:rsidRPr="001F1833">
        <w:rPr>
          <w:rFonts w:ascii="Times New Roman" w:hAnsi="Times New Roman"/>
        </w:rPr>
        <w:t>Justificativa para o Desligamento de Dispositivos Registradores Fotográficos</w:t>
      </w:r>
      <w:r>
        <w:rPr>
          <w:rFonts w:ascii="Times New Roman" w:hAnsi="Times New Roman"/>
        </w:rPr>
        <w:t>.</w:t>
      </w:r>
    </w:p>
    <w:p w14:paraId="48FAF486" w14:textId="77777777" w:rsidR="001F1833" w:rsidRDefault="001F1833" w:rsidP="001F1833">
      <w:pPr>
        <w:spacing w:line="276" w:lineRule="auto"/>
        <w:ind w:right="-1" w:firstLine="708"/>
        <w:jc w:val="both"/>
        <w:rPr>
          <w:rFonts w:ascii="Times New Roman" w:hAnsi="Times New Roman"/>
        </w:rPr>
      </w:pPr>
      <w:r w:rsidRPr="001F1833">
        <w:rPr>
          <w:rFonts w:ascii="Times New Roman" w:hAnsi="Times New Roman"/>
        </w:rPr>
        <w:t xml:space="preserve">O desligamento diário dos dispositivos registradores fotográficos no período das 23h às 5h da manhã é justificado por uma série de fatores que visam equilibrar a fiscalização eletrônica com a segurança e a realidade do tráfego noturno. </w:t>
      </w:r>
    </w:p>
    <w:p w14:paraId="7822EF4A" w14:textId="77777777" w:rsidR="001F1833" w:rsidRDefault="001F1833" w:rsidP="001F1833">
      <w:pPr>
        <w:spacing w:line="276" w:lineRule="auto"/>
        <w:ind w:right="-1" w:firstLine="708"/>
        <w:jc w:val="both"/>
        <w:rPr>
          <w:rFonts w:ascii="Times New Roman" w:hAnsi="Times New Roman"/>
        </w:rPr>
      </w:pPr>
      <w:r w:rsidRPr="001F1833">
        <w:rPr>
          <w:rFonts w:ascii="Times New Roman" w:hAnsi="Times New Roman"/>
        </w:rPr>
        <w:t xml:space="preserve">1. Redução de Risco para Motoristas: Durante a madrugada, o fluxo de veículos é significativamente menor. Ao manter os dispositivos ligados, motoristas que se sentem pressionados a parar em um semáforo vermelho, mesmo em vias vazias, podem se tornar alvos fáceis para criminosos. O desligamento permite que os condutores possam passar com segurança, diminuindo o risco de assaltos e sequestros. </w:t>
      </w:r>
    </w:p>
    <w:p w14:paraId="719D27E2" w14:textId="77777777" w:rsidR="001F1833" w:rsidRDefault="001F1833" w:rsidP="001F1833">
      <w:pPr>
        <w:spacing w:line="276" w:lineRule="auto"/>
        <w:ind w:right="-1" w:firstLine="708"/>
        <w:jc w:val="both"/>
        <w:rPr>
          <w:rFonts w:ascii="Times New Roman" w:hAnsi="Times New Roman"/>
        </w:rPr>
      </w:pPr>
      <w:r w:rsidRPr="001F1833">
        <w:rPr>
          <w:rFonts w:ascii="Times New Roman" w:hAnsi="Times New Roman"/>
        </w:rPr>
        <w:t xml:space="preserve">2. Melhora da Fluidez do Trânsito: Com o tráfego reduzido, a necessidade de fiscalização eletrônica rigorosa diminui. O desligamento dos aparelhos permite que os motoristas, em segurança, possam seguir seu trajeto sem interrupções desnecessárias, contribuindo para uma maior fluidez e agilidade no trânsito, especialmente para quem precisa se deslocar nesse horário, como trabalhadores noturnos e serviços de emergência. </w:t>
      </w:r>
    </w:p>
    <w:p w14:paraId="718EFDE1" w14:textId="77777777" w:rsidR="001F1833" w:rsidRDefault="001F1833" w:rsidP="001F1833">
      <w:pPr>
        <w:spacing w:line="276" w:lineRule="auto"/>
        <w:ind w:right="-1" w:firstLine="708"/>
        <w:jc w:val="both"/>
        <w:rPr>
          <w:rFonts w:ascii="Times New Roman" w:hAnsi="Times New Roman"/>
        </w:rPr>
      </w:pPr>
    </w:p>
    <w:p w14:paraId="63FFED3A" w14:textId="77777777" w:rsidR="001F1833" w:rsidRDefault="001F1833" w:rsidP="001F1833">
      <w:pPr>
        <w:spacing w:line="276" w:lineRule="auto"/>
        <w:ind w:right="-1" w:firstLine="708"/>
        <w:jc w:val="both"/>
        <w:rPr>
          <w:rFonts w:ascii="Times New Roman" w:hAnsi="Times New Roman"/>
        </w:rPr>
      </w:pPr>
    </w:p>
    <w:p w14:paraId="50A63266" w14:textId="15AE8A64" w:rsidR="001F1833" w:rsidRDefault="001F1833" w:rsidP="001F1833">
      <w:pPr>
        <w:spacing w:line="276" w:lineRule="auto"/>
        <w:ind w:right="-1" w:firstLine="708"/>
        <w:jc w:val="both"/>
        <w:rPr>
          <w:rFonts w:ascii="Times New Roman" w:hAnsi="Times New Roman"/>
        </w:rPr>
      </w:pPr>
      <w:r w:rsidRPr="001F1833">
        <w:rPr>
          <w:rFonts w:ascii="Times New Roman" w:hAnsi="Times New Roman"/>
        </w:rPr>
        <w:t>3. Priorização de Recursos: A manutenção e operação desses equipamentos geram custos. Ao desligá-los em horários de baixo movimento, é possível concentrar a fiscalização humana e eletrônica nos horários de pico, onde o risco de acidentes e infrações é maior, otimizando os recursos públicos de forma mais eficiente.</w:t>
      </w:r>
      <w:r>
        <w:rPr>
          <w:rFonts w:ascii="Times New Roman" w:hAnsi="Times New Roman"/>
        </w:rPr>
        <w:t xml:space="preserve"> </w:t>
      </w:r>
    </w:p>
    <w:p w14:paraId="1CE17883" w14:textId="4B92E20C" w:rsidR="0082543E" w:rsidRDefault="001F1833" w:rsidP="001F1833">
      <w:pPr>
        <w:spacing w:line="276" w:lineRule="auto"/>
        <w:ind w:right="-1" w:firstLine="708"/>
        <w:jc w:val="both"/>
        <w:rPr>
          <w:rFonts w:ascii="Times New Roman" w:hAnsi="Times New Roman"/>
          <w:bCs/>
        </w:rPr>
      </w:pPr>
      <w:r w:rsidRPr="001F1833">
        <w:rPr>
          <w:rFonts w:ascii="Times New Roman" w:hAnsi="Times New Roman"/>
        </w:rPr>
        <w:t>Essa medida não significa uma liberação total para o descumprimento das leis de trânsito. A fiscalização manual por agentes de trânsito e a vigilância por câmeras de segurança continuarão em operação, garantindo que a segurança nas vias não seja comprometida. O objetivo é adaptar a fiscalização eletrônica à realidade do trânsito noturno, focando na segurança dos cidadãos e na fluidez do tráfego.</w:t>
      </w:r>
    </w:p>
    <w:p w14:paraId="10D90319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5890D3" w14:textId="77777777" w:rsidR="0082543E" w:rsidRDefault="001F1833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(MÁRCIO MATOS NUNES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0B8D814" w14:textId="77777777" w:rsidR="0082543E" w:rsidRDefault="001F1833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1E46409F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29E6F0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8D2A20" w14:textId="77777777" w:rsidR="00DB6722" w:rsidRDefault="001F1833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2495FC85" w14:textId="66F870CF" w:rsidR="00DB6722" w:rsidRDefault="001F1833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16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-09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29054D90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4B7D5F95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3C8C1E7" w14:textId="77777777" w:rsidR="00DB6722" w:rsidRDefault="001F1833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67C38E89" w14:textId="77777777" w:rsidR="00DB6722" w:rsidRDefault="001F1833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p w14:paraId="544012E2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2EDA" w14:textId="77777777" w:rsidR="001F1833" w:rsidRDefault="001F1833">
      <w:pPr>
        <w:spacing w:after="0" w:line="240" w:lineRule="auto"/>
      </w:pPr>
      <w:r>
        <w:separator/>
      </w:r>
    </w:p>
  </w:endnote>
  <w:endnote w:type="continuationSeparator" w:id="0">
    <w:p w14:paraId="5D10AFB9" w14:textId="77777777" w:rsidR="001F1833" w:rsidRDefault="001F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FCD9" w14:textId="77777777" w:rsidR="00F14EE6" w:rsidRDefault="001F183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E4C0785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B28F" w14:textId="77777777" w:rsidR="001F1833" w:rsidRDefault="001F1833">
      <w:pPr>
        <w:spacing w:after="0" w:line="240" w:lineRule="auto"/>
      </w:pPr>
      <w:r>
        <w:separator/>
      </w:r>
    </w:p>
  </w:footnote>
  <w:footnote w:type="continuationSeparator" w:id="0">
    <w:p w14:paraId="735F735E" w14:textId="77777777" w:rsidR="001F1833" w:rsidRDefault="001F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2ACB" w14:textId="77777777" w:rsidR="00F14EE6" w:rsidRPr="00B435C5" w:rsidRDefault="001F1833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E87CF07" wp14:editId="2B1DFE4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00517" w14:textId="77777777" w:rsidR="00F14EE6" w:rsidRDefault="001F1833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DECEA22" wp14:editId="24DED09A">
                                <wp:extent cx="752475" cy="809625"/>
                                <wp:effectExtent l="0" t="0" r="9525" b="9525"/>
                                <wp:docPr id="191581886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93741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89234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AEF9632" w14:textId="77777777" w:rsidR="00F14EE6" w:rsidRDefault="001F183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461DE19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73A2811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9A4F97E" w:tentative="1">
      <w:start w:val="1"/>
      <w:numFmt w:val="lowerLetter"/>
      <w:lvlText w:val="%2."/>
      <w:lvlJc w:val="left"/>
      <w:pPr>
        <w:ind w:left="2574" w:hanging="360"/>
      </w:pPr>
    </w:lvl>
    <w:lvl w:ilvl="2" w:tplc="1856E500" w:tentative="1">
      <w:start w:val="1"/>
      <w:numFmt w:val="lowerRoman"/>
      <w:lvlText w:val="%3."/>
      <w:lvlJc w:val="right"/>
      <w:pPr>
        <w:ind w:left="3294" w:hanging="180"/>
      </w:pPr>
    </w:lvl>
    <w:lvl w:ilvl="3" w:tplc="E7DCA7DE" w:tentative="1">
      <w:start w:val="1"/>
      <w:numFmt w:val="decimal"/>
      <w:lvlText w:val="%4."/>
      <w:lvlJc w:val="left"/>
      <w:pPr>
        <w:ind w:left="4014" w:hanging="360"/>
      </w:pPr>
    </w:lvl>
    <w:lvl w:ilvl="4" w:tplc="A3FED780" w:tentative="1">
      <w:start w:val="1"/>
      <w:numFmt w:val="lowerLetter"/>
      <w:lvlText w:val="%5."/>
      <w:lvlJc w:val="left"/>
      <w:pPr>
        <w:ind w:left="4734" w:hanging="360"/>
      </w:pPr>
    </w:lvl>
    <w:lvl w:ilvl="5" w:tplc="DDBCFB0C" w:tentative="1">
      <w:start w:val="1"/>
      <w:numFmt w:val="lowerRoman"/>
      <w:lvlText w:val="%6."/>
      <w:lvlJc w:val="right"/>
      <w:pPr>
        <w:ind w:left="5454" w:hanging="180"/>
      </w:pPr>
    </w:lvl>
    <w:lvl w:ilvl="6" w:tplc="824E4880" w:tentative="1">
      <w:start w:val="1"/>
      <w:numFmt w:val="decimal"/>
      <w:lvlText w:val="%7."/>
      <w:lvlJc w:val="left"/>
      <w:pPr>
        <w:ind w:left="6174" w:hanging="360"/>
      </w:pPr>
    </w:lvl>
    <w:lvl w:ilvl="7" w:tplc="CEC042AE" w:tentative="1">
      <w:start w:val="1"/>
      <w:numFmt w:val="lowerLetter"/>
      <w:lvlText w:val="%8."/>
      <w:lvlJc w:val="left"/>
      <w:pPr>
        <w:ind w:left="6894" w:hanging="360"/>
      </w:pPr>
    </w:lvl>
    <w:lvl w:ilvl="8" w:tplc="8BFCD12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984056DA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434E9B00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D3667920" w:tentative="1">
      <w:start w:val="1"/>
      <w:numFmt w:val="lowerRoman"/>
      <w:lvlText w:val="%3."/>
      <w:lvlJc w:val="right"/>
      <w:pPr>
        <w:ind w:left="2510" w:hanging="180"/>
      </w:pPr>
    </w:lvl>
    <w:lvl w:ilvl="3" w:tplc="528079A2" w:tentative="1">
      <w:start w:val="1"/>
      <w:numFmt w:val="decimal"/>
      <w:lvlText w:val="%4."/>
      <w:lvlJc w:val="left"/>
      <w:pPr>
        <w:ind w:left="3230" w:hanging="360"/>
      </w:pPr>
    </w:lvl>
    <w:lvl w:ilvl="4" w:tplc="AE04564E" w:tentative="1">
      <w:start w:val="1"/>
      <w:numFmt w:val="lowerLetter"/>
      <w:lvlText w:val="%5."/>
      <w:lvlJc w:val="left"/>
      <w:pPr>
        <w:ind w:left="3950" w:hanging="360"/>
      </w:pPr>
    </w:lvl>
    <w:lvl w:ilvl="5" w:tplc="81FAB990" w:tentative="1">
      <w:start w:val="1"/>
      <w:numFmt w:val="lowerRoman"/>
      <w:lvlText w:val="%6."/>
      <w:lvlJc w:val="right"/>
      <w:pPr>
        <w:ind w:left="4670" w:hanging="180"/>
      </w:pPr>
    </w:lvl>
    <w:lvl w:ilvl="6" w:tplc="3EA48EAA" w:tentative="1">
      <w:start w:val="1"/>
      <w:numFmt w:val="decimal"/>
      <w:lvlText w:val="%7."/>
      <w:lvlJc w:val="left"/>
      <w:pPr>
        <w:ind w:left="5390" w:hanging="360"/>
      </w:pPr>
    </w:lvl>
    <w:lvl w:ilvl="7" w:tplc="998AD998" w:tentative="1">
      <w:start w:val="1"/>
      <w:numFmt w:val="lowerLetter"/>
      <w:lvlText w:val="%8."/>
      <w:lvlJc w:val="left"/>
      <w:pPr>
        <w:ind w:left="6110" w:hanging="360"/>
      </w:pPr>
    </w:lvl>
    <w:lvl w:ilvl="8" w:tplc="405A3C8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7296562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15608492" w:tentative="1">
      <w:start w:val="1"/>
      <w:numFmt w:val="lowerLetter"/>
      <w:lvlText w:val="%2."/>
      <w:lvlJc w:val="left"/>
      <w:pPr>
        <w:ind w:left="2574" w:hanging="360"/>
      </w:pPr>
    </w:lvl>
    <w:lvl w:ilvl="2" w:tplc="59128EB0" w:tentative="1">
      <w:start w:val="1"/>
      <w:numFmt w:val="lowerRoman"/>
      <w:lvlText w:val="%3."/>
      <w:lvlJc w:val="right"/>
      <w:pPr>
        <w:ind w:left="3294" w:hanging="180"/>
      </w:pPr>
    </w:lvl>
    <w:lvl w:ilvl="3" w:tplc="5AF01F26" w:tentative="1">
      <w:start w:val="1"/>
      <w:numFmt w:val="decimal"/>
      <w:lvlText w:val="%4."/>
      <w:lvlJc w:val="left"/>
      <w:pPr>
        <w:ind w:left="4014" w:hanging="360"/>
      </w:pPr>
    </w:lvl>
    <w:lvl w:ilvl="4" w:tplc="49B2BECA" w:tentative="1">
      <w:start w:val="1"/>
      <w:numFmt w:val="lowerLetter"/>
      <w:lvlText w:val="%5."/>
      <w:lvlJc w:val="left"/>
      <w:pPr>
        <w:ind w:left="4734" w:hanging="360"/>
      </w:pPr>
    </w:lvl>
    <w:lvl w:ilvl="5" w:tplc="FEBAB678" w:tentative="1">
      <w:start w:val="1"/>
      <w:numFmt w:val="lowerRoman"/>
      <w:lvlText w:val="%6."/>
      <w:lvlJc w:val="right"/>
      <w:pPr>
        <w:ind w:left="5454" w:hanging="180"/>
      </w:pPr>
    </w:lvl>
    <w:lvl w:ilvl="6" w:tplc="9D822184" w:tentative="1">
      <w:start w:val="1"/>
      <w:numFmt w:val="decimal"/>
      <w:lvlText w:val="%7."/>
      <w:lvlJc w:val="left"/>
      <w:pPr>
        <w:ind w:left="6174" w:hanging="360"/>
      </w:pPr>
    </w:lvl>
    <w:lvl w:ilvl="7" w:tplc="3E6E4D3E" w:tentative="1">
      <w:start w:val="1"/>
      <w:numFmt w:val="lowerLetter"/>
      <w:lvlText w:val="%8."/>
      <w:lvlJc w:val="left"/>
      <w:pPr>
        <w:ind w:left="6894" w:hanging="360"/>
      </w:pPr>
    </w:lvl>
    <w:lvl w:ilvl="8" w:tplc="9886B24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04EE74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B14CF6A" w:tentative="1">
      <w:start w:val="1"/>
      <w:numFmt w:val="lowerLetter"/>
      <w:lvlText w:val="%2."/>
      <w:lvlJc w:val="left"/>
      <w:pPr>
        <w:ind w:left="2574" w:hanging="360"/>
      </w:pPr>
    </w:lvl>
    <w:lvl w:ilvl="2" w:tplc="BB681F86" w:tentative="1">
      <w:start w:val="1"/>
      <w:numFmt w:val="lowerRoman"/>
      <w:lvlText w:val="%3."/>
      <w:lvlJc w:val="right"/>
      <w:pPr>
        <w:ind w:left="3294" w:hanging="180"/>
      </w:pPr>
    </w:lvl>
    <w:lvl w:ilvl="3" w:tplc="BC42BFE0" w:tentative="1">
      <w:start w:val="1"/>
      <w:numFmt w:val="decimal"/>
      <w:lvlText w:val="%4."/>
      <w:lvlJc w:val="left"/>
      <w:pPr>
        <w:ind w:left="4014" w:hanging="360"/>
      </w:pPr>
    </w:lvl>
    <w:lvl w:ilvl="4" w:tplc="A8CC0E0C" w:tentative="1">
      <w:start w:val="1"/>
      <w:numFmt w:val="lowerLetter"/>
      <w:lvlText w:val="%5."/>
      <w:lvlJc w:val="left"/>
      <w:pPr>
        <w:ind w:left="4734" w:hanging="360"/>
      </w:pPr>
    </w:lvl>
    <w:lvl w:ilvl="5" w:tplc="33944128" w:tentative="1">
      <w:start w:val="1"/>
      <w:numFmt w:val="lowerRoman"/>
      <w:lvlText w:val="%6."/>
      <w:lvlJc w:val="right"/>
      <w:pPr>
        <w:ind w:left="5454" w:hanging="180"/>
      </w:pPr>
    </w:lvl>
    <w:lvl w:ilvl="6" w:tplc="30E8B546" w:tentative="1">
      <w:start w:val="1"/>
      <w:numFmt w:val="decimal"/>
      <w:lvlText w:val="%7."/>
      <w:lvlJc w:val="left"/>
      <w:pPr>
        <w:ind w:left="6174" w:hanging="360"/>
      </w:pPr>
    </w:lvl>
    <w:lvl w:ilvl="7" w:tplc="F446B55C" w:tentative="1">
      <w:start w:val="1"/>
      <w:numFmt w:val="lowerLetter"/>
      <w:lvlText w:val="%8."/>
      <w:lvlJc w:val="left"/>
      <w:pPr>
        <w:ind w:left="6894" w:hanging="360"/>
      </w:pPr>
    </w:lvl>
    <w:lvl w:ilvl="8" w:tplc="FA42713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A5D0A92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19A66E5A" w:tentative="1">
      <w:start w:val="1"/>
      <w:numFmt w:val="lowerLetter"/>
      <w:lvlText w:val="%2."/>
      <w:lvlJc w:val="left"/>
      <w:pPr>
        <w:ind w:left="2574" w:hanging="360"/>
      </w:pPr>
    </w:lvl>
    <w:lvl w:ilvl="2" w:tplc="114AB9EA" w:tentative="1">
      <w:start w:val="1"/>
      <w:numFmt w:val="lowerRoman"/>
      <w:lvlText w:val="%3."/>
      <w:lvlJc w:val="right"/>
      <w:pPr>
        <w:ind w:left="3294" w:hanging="180"/>
      </w:pPr>
    </w:lvl>
    <w:lvl w:ilvl="3" w:tplc="B4ACA54C" w:tentative="1">
      <w:start w:val="1"/>
      <w:numFmt w:val="decimal"/>
      <w:lvlText w:val="%4."/>
      <w:lvlJc w:val="left"/>
      <w:pPr>
        <w:ind w:left="4014" w:hanging="360"/>
      </w:pPr>
    </w:lvl>
    <w:lvl w:ilvl="4" w:tplc="F31E5CB0" w:tentative="1">
      <w:start w:val="1"/>
      <w:numFmt w:val="lowerLetter"/>
      <w:lvlText w:val="%5."/>
      <w:lvlJc w:val="left"/>
      <w:pPr>
        <w:ind w:left="4734" w:hanging="360"/>
      </w:pPr>
    </w:lvl>
    <w:lvl w:ilvl="5" w:tplc="275A15D4" w:tentative="1">
      <w:start w:val="1"/>
      <w:numFmt w:val="lowerRoman"/>
      <w:lvlText w:val="%6."/>
      <w:lvlJc w:val="right"/>
      <w:pPr>
        <w:ind w:left="5454" w:hanging="180"/>
      </w:pPr>
    </w:lvl>
    <w:lvl w:ilvl="6" w:tplc="E8BADE3E" w:tentative="1">
      <w:start w:val="1"/>
      <w:numFmt w:val="decimal"/>
      <w:lvlText w:val="%7."/>
      <w:lvlJc w:val="left"/>
      <w:pPr>
        <w:ind w:left="6174" w:hanging="360"/>
      </w:pPr>
    </w:lvl>
    <w:lvl w:ilvl="7" w:tplc="8EFE241C" w:tentative="1">
      <w:start w:val="1"/>
      <w:numFmt w:val="lowerLetter"/>
      <w:lvlText w:val="%8."/>
      <w:lvlJc w:val="left"/>
      <w:pPr>
        <w:ind w:left="6894" w:hanging="360"/>
      </w:pPr>
    </w:lvl>
    <w:lvl w:ilvl="8" w:tplc="C37602B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21A4E65C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EDFED4E0" w:tentative="1">
      <w:start w:val="1"/>
      <w:numFmt w:val="lowerLetter"/>
      <w:lvlText w:val="%2."/>
      <w:lvlJc w:val="left"/>
      <w:pPr>
        <w:ind w:left="2498" w:hanging="360"/>
      </w:pPr>
    </w:lvl>
    <w:lvl w:ilvl="2" w:tplc="18943B40" w:tentative="1">
      <w:start w:val="1"/>
      <w:numFmt w:val="lowerRoman"/>
      <w:lvlText w:val="%3."/>
      <w:lvlJc w:val="right"/>
      <w:pPr>
        <w:ind w:left="3218" w:hanging="180"/>
      </w:pPr>
    </w:lvl>
    <w:lvl w:ilvl="3" w:tplc="8D9889B6" w:tentative="1">
      <w:start w:val="1"/>
      <w:numFmt w:val="decimal"/>
      <w:lvlText w:val="%4."/>
      <w:lvlJc w:val="left"/>
      <w:pPr>
        <w:ind w:left="3938" w:hanging="360"/>
      </w:pPr>
    </w:lvl>
    <w:lvl w:ilvl="4" w:tplc="8350284A" w:tentative="1">
      <w:start w:val="1"/>
      <w:numFmt w:val="lowerLetter"/>
      <w:lvlText w:val="%5."/>
      <w:lvlJc w:val="left"/>
      <w:pPr>
        <w:ind w:left="4658" w:hanging="360"/>
      </w:pPr>
    </w:lvl>
    <w:lvl w:ilvl="5" w:tplc="277416F2" w:tentative="1">
      <w:start w:val="1"/>
      <w:numFmt w:val="lowerRoman"/>
      <w:lvlText w:val="%6."/>
      <w:lvlJc w:val="right"/>
      <w:pPr>
        <w:ind w:left="5378" w:hanging="180"/>
      </w:pPr>
    </w:lvl>
    <w:lvl w:ilvl="6" w:tplc="94A64FC4" w:tentative="1">
      <w:start w:val="1"/>
      <w:numFmt w:val="decimal"/>
      <w:lvlText w:val="%7."/>
      <w:lvlJc w:val="left"/>
      <w:pPr>
        <w:ind w:left="6098" w:hanging="360"/>
      </w:pPr>
    </w:lvl>
    <w:lvl w:ilvl="7" w:tplc="A45AA7E0" w:tentative="1">
      <w:start w:val="1"/>
      <w:numFmt w:val="lowerLetter"/>
      <w:lvlText w:val="%8."/>
      <w:lvlJc w:val="left"/>
      <w:pPr>
        <w:ind w:left="6818" w:hanging="360"/>
      </w:pPr>
    </w:lvl>
    <w:lvl w:ilvl="8" w:tplc="E5B6079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3E4EB31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B48DAA8" w:tentative="1">
      <w:start w:val="1"/>
      <w:numFmt w:val="lowerLetter"/>
      <w:lvlText w:val="%2."/>
      <w:lvlJc w:val="left"/>
      <w:pPr>
        <w:ind w:left="2574" w:hanging="360"/>
      </w:pPr>
    </w:lvl>
    <w:lvl w:ilvl="2" w:tplc="EDE4D14E" w:tentative="1">
      <w:start w:val="1"/>
      <w:numFmt w:val="lowerRoman"/>
      <w:lvlText w:val="%3."/>
      <w:lvlJc w:val="right"/>
      <w:pPr>
        <w:ind w:left="3294" w:hanging="180"/>
      </w:pPr>
    </w:lvl>
    <w:lvl w:ilvl="3" w:tplc="1F58EC1C" w:tentative="1">
      <w:start w:val="1"/>
      <w:numFmt w:val="decimal"/>
      <w:lvlText w:val="%4."/>
      <w:lvlJc w:val="left"/>
      <w:pPr>
        <w:ind w:left="4014" w:hanging="360"/>
      </w:pPr>
    </w:lvl>
    <w:lvl w:ilvl="4" w:tplc="8AA0ABF2" w:tentative="1">
      <w:start w:val="1"/>
      <w:numFmt w:val="lowerLetter"/>
      <w:lvlText w:val="%5."/>
      <w:lvlJc w:val="left"/>
      <w:pPr>
        <w:ind w:left="4734" w:hanging="360"/>
      </w:pPr>
    </w:lvl>
    <w:lvl w:ilvl="5" w:tplc="EBE0A67C" w:tentative="1">
      <w:start w:val="1"/>
      <w:numFmt w:val="lowerRoman"/>
      <w:lvlText w:val="%6."/>
      <w:lvlJc w:val="right"/>
      <w:pPr>
        <w:ind w:left="5454" w:hanging="180"/>
      </w:pPr>
    </w:lvl>
    <w:lvl w:ilvl="6" w:tplc="4EFEE6AC" w:tentative="1">
      <w:start w:val="1"/>
      <w:numFmt w:val="decimal"/>
      <w:lvlText w:val="%7."/>
      <w:lvlJc w:val="left"/>
      <w:pPr>
        <w:ind w:left="6174" w:hanging="360"/>
      </w:pPr>
    </w:lvl>
    <w:lvl w:ilvl="7" w:tplc="1AF2011C" w:tentative="1">
      <w:start w:val="1"/>
      <w:numFmt w:val="lowerLetter"/>
      <w:lvlText w:val="%8."/>
      <w:lvlJc w:val="left"/>
      <w:pPr>
        <w:ind w:left="6894" w:hanging="360"/>
      </w:pPr>
    </w:lvl>
    <w:lvl w:ilvl="8" w:tplc="E7926DD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F8C09ADA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4D40E69E" w:tentative="1">
      <w:start w:val="1"/>
      <w:numFmt w:val="lowerLetter"/>
      <w:lvlText w:val="%2."/>
      <w:lvlJc w:val="left"/>
      <w:pPr>
        <w:ind w:left="1440" w:hanging="360"/>
      </w:pPr>
    </w:lvl>
    <w:lvl w:ilvl="2" w:tplc="D910FACC" w:tentative="1">
      <w:start w:val="1"/>
      <w:numFmt w:val="lowerRoman"/>
      <w:lvlText w:val="%3."/>
      <w:lvlJc w:val="right"/>
      <w:pPr>
        <w:ind w:left="2160" w:hanging="180"/>
      </w:pPr>
    </w:lvl>
    <w:lvl w:ilvl="3" w:tplc="1DF6EDA0" w:tentative="1">
      <w:start w:val="1"/>
      <w:numFmt w:val="decimal"/>
      <w:lvlText w:val="%4."/>
      <w:lvlJc w:val="left"/>
      <w:pPr>
        <w:ind w:left="2880" w:hanging="360"/>
      </w:pPr>
    </w:lvl>
    <w:lvl w:ilvl="4" w:tplc="C4269EF4" w:tentative="1">
      <w:start w:val="1"/>
      <w:numFmt w:val="lowerLetter"/>
      <w:lvlText w:val="%5."/>
      <w:lvlJc w:val="left"/>
      <w:pPr>
        <w:ind w:left="3600" w:hanging="360"/>
      </w:pPr>
    </w:lvl>
    <w:lvl w:ilvl="5" w:tplc="77EE6E1A" w:tentative="1">
      <w:start w:val="1"/>
      <w:numFmt w:val="lowerRoman"/>
      <w:lvlText w:val="%6."/>
      <w:lvlJc w:val="right"/>
      <w:pPr>
        <w:ind w:left="4320" w:hanging="180"/>
      </w:pPr>
    </w:lvl>
    <w:lvl w:ilvl="6" w:tplc="7D1C0EDA" w:tentative="1">
      <w:start w:val="1"/>
      <w:numFmt w:val="decimal"/>
      <w:lvlText w:val="%7."/>
      <w:lvlJc w:val="left"/>
      <w:pPr>
        <w:ind w:left="5040" w:hanging="360"/>
      </w:pPr>
    </w:lvl>
    <w:lvl w:ilvl="7" w:tplc="FEE42546" w:tentative="1">
      <w:start w:val="1"/>
      <w:numFmt w:val="lowerLetter"/>
      <w:lvlText w:val="%8."/>
      <w:lvlJc w:val="left"/>
      <w:pPr>
        <w:ind w:left="5760" w:hanging="360"/>
      </w:pPr>
    </w:lvl>
    <w:lvl w:ilvl="8" w:tplc="360A8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DA8CEBC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1F2FDF6" w:tentative="1">
      <w:start w:val="1"/>
      <w:numFmt w:val="lowerLetter"/>
      <w:lvlText w:val="%2."/>
      <w:lvlJc w:val="left"/>
      <w:pPr>
        <w:ind w:left="2574" w:hanging="360"/>
      </w:pPr>
    </w:lvl>
    <w:lvl w:ilvl="2" w:tplc="4E06B28E" w:tentative="1">
      <w:start w:val="1"/>
      <w:numFmt w:val="lowerRoman"/>
      <w:lvlText w:val="%3."/>
      <w:lvlJc w:val="right"/>
      <w:pPr>
        <w:ind w:left="3294" w:hanging="180"/>
      </w:pPr>
    </w:lvl>
    <w:lvl w:ilvl="3" w:tplc="A4887B5C" w:tentative="1">
      <w:start w:val="1"/>
      <w:numFmt w:val="decimal"/>
      <w:lvlText w:val="%4."/>
      <w:lvlJc w:val="left"/>
      <w:pPr>
        <w:ind w:left="4014" w:hanging="360"/>
      </w:pPr>
    </w:lvl>
    <w:lvl w:ilvl="4" w:tplc="FE06BC84" w:tentative="1">
      <w:start w:val="1"/>
      <w:numFmt w:val="lowerLetter"/>
      <w:lvlText w:val="%5."/>
      <w:lvlJc w:val="left"/>
      <w:pPr>
        <w:ind w:left="4734" w:hanging="360"/>
      </w:pPr>
    </w:lvl>
    <w:lvl w:ilvl="5" w:tplc="A86226E0" w:tentative="1">
      <w:start w:val="1"/>
      <w:numFmt w:val="lowerRoman"/>
      <w:lvlText w:val="%6."/>
      <w:lvlJc w:val="right"/>
      <w:pPr>
        <w:ind w:left="5454" w:hanging="180"/>
      </w:pPr>
    </w:lvl>
    <w:lvl w:ilvl="6" w:tplc="C80C0B9E" w:tentative="1">
      <w:start w:val="1"/>
      <w:numFmt w:val="decimal"/>
      <w:lvlText w:val="%7."/>
      <w:lvlJc w:val="left"/>
      <w:pPr>
        <w:ind w:left="6174" w:hanging="360"/>
      </w:pPr>
    </w:lvl>
    <w:lvl w:ilvl="7" w:tplc="209A3F70" w:tentative="1">
      <w:start w:val="1"/>
      <w:numFmt w:val="lowerLetter"/>
      <w:lvlText w:val="%8."/>
      <w:lvlJc w:val="left"/>
      <w:pPr>
        <w:ind w:left="6894" w:hanging="360"/>
      </w:pPr>
    </w:lvl>
    <w:lvl w:ilvl="8" w:tplc="F55C5A2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609CC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EC3ECC" w:tentative="1">
      <w:start w:val="1"/>
      <w:numFmt w:val="lowerLetter"/>
      <w:lvlText w:val="%2."/>
      <w:lvlJc w:val="left"/>
      <w:pPr>
        <w:ind w:left="1440" w:hanging="360"/>
      </w:pPr>
    </w:lvl>
    <w:lvl w:ilvl="2" w:tplc="89F0675A" w:tentative="1">
      <w:start w:val="1"/>
      <w:numFmt w:val="lowerRoman"/>
      <w:lvlText w:val="%3."/>
      <w:lvlJc w:val="right"/>
      <w:pPr>
        <w:ind w:left="2160" w:hanging="180"/>
      </w:pPr>
    </w:lvl>
    <w:lvl w:ilvl="3" w:tplc="56F8CF20" w:tentative="1">
      <w:start w:val="1"/>
      <w:numFmt w:val="decimal"/>
      <w:lvlText w:val="%4."/>
      <w:lvlJc w:val="left"/>
      <w:pPr>
        <w:ind w:left="2880" w:hanging="360"/>
      </w:pPr>
    </w:lvl>
    <w:lvl w:ilvl="4" w:tplc="A24CEF8C" w:tentative="1">
      <w:start w:val="1"/>
      <w:numFmt w:val="lowerLetter"/>
      <w:lvlText w:val="%5."/>
      <w:lvlJc w:val="left"/>
      <w:pPr>
        <w:ind w:left="3600" w:hanging="360"/>
      </w:pPr>
    </w:lvl>
    <w:lvl w:ilvl="5" w:tplc="634CD142" w:tentative="1">
      <w:start w:val="1"/>
      <w:numFmt w:val="lowerRoman"/>
      <w:lvlText w:val="%6."/>
      <w:lvlJc w:val="right"/>
      <w:pPr>
        <w:ind w:left="4320" w:hanging="180"/>
      </w:pPr>
    </w:lvl>
    <w:lvl w:ilvl="6" w:tplc="5AB69292" w:tentative="1">
      <w:start w:val="1"/>
      <w:numFmt w:val="decimal"/>
      <w:lvlText w:val="%7."/>
      <w:lvlJc w:val="left"/>
      <w:pPr>
        <w:ind w:left="5040" w:hanging="360"/>
      </w:pPr>
    </w:lvl>
    <w:lvl w:ilvl="7" w:tplc="6A0E22B8" w:tentative="1">
      <w:start w:val="1"/>
      <w:numFmt w:val="lowerLetter"/>
      <w:lvlText w:val="%8."/>
      <w:lvlJc w:val="left"/>
      <w:pPr>
        <w:ind w:left="5760" w:hanging="360"/>
      </w:pPr>
    </w:lvl>
    <w:lvl w:ilvl="8" w:tplc="317A9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C918405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ECAF4FE" w:tentative="1">
      <w:start w:val="1"/>
      <w:numFmt w:val="lowerLetter"/>
      <w:lvlText w:val="%2."/>
      <w:lvlJc w:val="left"/>
      <w:pPr>
        <w:ind w:left="2781" w:hanging="360"/>
      </w:pPr>
    </w:lvl>
    <w:lvl w:ilvl="2" w:tplc="778C99B4" w:tentative="1">
      <w:start w:val="1"/>
      <w:numFmt w:val="lowerRoman"/>
      <w:lvlText w:val="%3."/>
      <w:lvlJc w:val="right"/>
      <w:pPr>
        <w:ind w:left="3501" w:hanging="180"/>
      </w:pPr>
    </w:lvl>
    <w:lvl w:ilvl="3" w:tplc="35929A9C" w:tentative="1">
      <w:start w:val="1"/>
      <w:numFmt w:val="decimal"/>
      <w:lvlText w:val="%4."/>
      <w:lvlJc w:val="left"/>
      <w:pPr>
        <w:ind w:left="4221" w:hanging="360"/>
      </w:pPr>
    </w:lvl>
    <w:lvl w:ilvl="4" w:tplc="E3C8F61A" w:tentative="1">
      <w:start w:val="1"/>
      <w:numFmt w:val="lowerLetter"/>
      <w:lvlText w:val="%5."/>
      <w:lvlJc w:val="left"/>
      <w:pPr>
        <w:ind w:left="4941" w:hanging="360"/>
      </w:pPr>
    </w:lvl>
    <w:lvl w:ilvl="5" w:tplc="F14A62D0" w:tentative="1">
      <w:start w:val="1"/>
      <w:numFmt w:val="lowerRoman"/>
      <w:lvlText w:val="%6."/>
      <w:lvlJc w:val="right"/>
      <w:pPr>
        <w:ind w:left="5661" w:hanging="180"/>
      </w:pPr>
    </w:lvl>
    <w:lvl w:ilvl="6" w:tplc="31BE9442" w:tentative="1">
      <w:start w:val="1"/>
      <w:numFmt w:val="decimal"/>
      <w:lvlText w:val="%7."/>
      <w:lvlJc w:val="left"/>
      <w:pPr>
        <w:ind w:left="6381" w:hanging="360"/>
      </w:pPr>
    </w:lvl>
    <w:lvl w:ilvl="7" w:tplc="3C76FED6" w:tentative="1">
      <w:start w:val="1"/>
      <w:numFmt w:val="lowerLetter"/>
      <w:lvlText w:val="%8."/>
      <w:lvlJc w:val="left"/>
      <w:pPr>
        <w:ind w:left="7101" w:hanging="360"/>
      </w:pPr>
    </w:lvl>
    <w:lvl w:ilvl="8" w:tplc="F64E9C1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7B52667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1B2FA56" w:tentative="1">
      <w:start w:val="1"/>
      <w:numFmt w:val="lowerLetter"/>
      <w:lvlText w:val="%2."/>
      <w:lvlJc w:val="left"/>
      <w:pPr>
        <w:ind w:left="2574" w:hanging="360"/>
      </w:pPr>
    </w:lvl>
    <w:lvl w:ilvl="2" w:tplc="7ECE4516" w:tentative="1">
      <w:start w:val="1"/>
      <w:numFmt w:val="lowerRoman"/>
      <w:lvlText w:val="%3."/>
      <w:lvlJc w:val="right"/>
      <w:pPr>
        <w:ind w:left="3294" w:hanging="180"/>
      </w:pPr>
    </w:lvl>
    <w:lvl w:ilvl="3" w:tplc="E4B0C47A" w:tentative="1">
      <w:start w:val="1"/>
      <w:numFmt w:val="decimal"/>
      <w:lvlText w:val="%4."/>
      <w:lvlJc w:val="left"/>
      <w:pPr>
        <w:ind w:left="4014" w:hanging="360"/>
      </w:pPr>
    </w:lvl>
    <w:lvl w:ilvl="4" w:tplc="1E76E2D2" w:tentative="1">
      <w:start w:val="1"/>
      <w:numFmt w:val="lowerLetter"/>
      <w:lvlText w:val="%5."/>
      <w:lvlJc w:val="left"/>
      <w:pPr>
        <w:ind w:left="4734" w:hanging="360"/>
      </w:pPr>
    </w:lvl>
    <w:lvl w:ilvl="5" w:tplc="17F20D5C" w:tentative="1">
      <w:start w:val="1"/>
      <w:numFmt w:val="lowerRoman"/>
      <w:lvlText w:val="%6."/>
      <w:lvlJc w:val="right"/>
      <w:pPr>
        <w:ind w:left="5454" w:hanging="180"/>
      </w:pPr>
    </w:lvl>
    <w:lvl w:ilvl="6" w:tplc="07F24DBC" w:tentative="1">
      <w:start w:val="1"/>
      <w:numFmt w:val="decimal"/>
      <w:lvlText w:val="%7."/>
      <w:lvlJc w:val="left"/>
      <w:pPr>
        <w:ind w:left="6174" w:hanging="360"/>
      </w:pPr>
    </w:lvl>
    <w:lvl w:ilvl="7" w:tplc="B25CEA20" w:tentative="1">
      <w:start w:val="1"/>
      <w:numFmt w:val="lowerLetter"/>
      <w:lvlText w:val="%8."/>
      <w:lvlJc w:val="left"/>
      <w:pPr>
        <w:ind w:left="6894" w:hanging="360"/>
      </w:pPr>
    </w:lvl>
    <w:lvl w:ilvl="8" w:tplc="7550181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DB3AF0AA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3B743130" w:tentative="1">
      <w:start w:val="1"/>
      <w:numFmt w:val="lowerLetter"/>
      <w:lvlText w:val="%2."/>
      <w:lvlJc w:val="left"/>
      <w:pPr>
        <w:ind w:left="2574" w:hanging="360"/>
      </w:pPr>
    </w:lvl>
    <w:lvl w:ilvl="2" w:tplc="88F495EC" w:tentative="1">
      <w:start w:val="1"/>
      <w:numFmt w:val="lowerRoman"/>
      <w:lvlText w:val="%3."/>
      <w:lvlJc w:val="right"/>
      <w:pPr>
        <w:ind w:left="3294" w:hanging="180"/>
      </w:pPr>
    </w:lvl>
    <w:lvl w:ilvl="3" w:tplc="046ACE02" w:tentative="1">
      <w:start w:val="1"/>
      <w:numFmt w:val="decimal"/>
      <w:lvlText w:val="%4."/>
      <w:lvlJc w:val="left"/>
      <w:pPr>
        <w:ind w:left="4014" w:hanging="360"/>
      </w:pPr>
    </w:lvl>
    <w:lvl w:ilvl="4" w:tplc="A7B69CB4" w:tentative="1">
      <w:start w:val="1"/>
      <w:numFmt w:val="lowerLetter"/>
      <w:lvlText w:val="%5."/>
      <w:lvlJc w:val="left"/>
      <w:pPr>
        <w:ind w:left="4734" w:hanging="360"/>
      </w:pPr>
    </w:lvl>
    <w:lvl w:ilvl="5" w:tplc="3FFE8628" w:tentative="1">
      <w:start w:val="1"/>
      <w:numFmt w:val="lowerRoman"/>
      <w:lvlText w:val="%6."/>
      <w:lvlJc w:val="right"/>
      <w:pPr>
        <w:ind w:left="5454" w:hanging="180"/>
      </w:pPr>
    </w:lvl>
    <w:lvl w:ilvl="6" w:tplc="21B0B1A4" w:tentative="1">
      <w:start w:val="1"/>
      <w:numFmt w:val="decimal"/>
      <w:lvlText w:val="%7."/>
      <w:lvlJc w:val="left"/>
      <w:pPr>
        <w:ind w:left="6174" w:hanging="360"/>
      </w:pPr>
    </w:lvl>
    <w:lvl w:ilvl="7" w:tplc="968026C8" w:tentative="1">
      <w:start w:val="1"/>
      <w:numFmt w:val="lowerLetter"/>
      <w:lvlText w:val="%8."/>
      <w:lvlJc w:val="left"/>
      <w:pPr>
        <w:ind w:left="6894" w:hanging="360"/>
      </w:pPr>
    </w:lvl>
    <w:lvl w:ilvl="8" w:tplc="4ED234C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48789B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F2AE09E" w:tentative="1">
      <w:start w:val="1"/>
      <w:numFmt w:val="lowerLetter"/>
      <w:lvlText w:val="%2."/>
      <w:lvlJc w:val="left"/>
      <w:pPr>
        <w:ind w:left="1140" w:hanging="360"/>
      </w:pPr>
    </w:lvl>
    <w:lvl w:ilvl="2" w:tplc="AA64675C" w:tentative="1">
      <w:start w:val="1"/>
      <w:numFmt w:val="lowerRoman"/>
      <w:lvlText w:val="%3."/>
      <w:lvlJc w:val="right"/>
      <w:pPr>
        <w:ind w:left="1860" w:hanging="180"/>
      </w:pPr>
    </w:lvl>
    <w:lvl w:ilvl="3" w:tplc="B10CCEBE" w:tentative="1">
      <w:start w:val="1"/>
      <w:numFmt w:val="decimal"/>
      <w:lvlText w:val="%4."/>
      <w:lvlJc w:val="left"/>
      <w:pPr>
        <w:ind w:left="2580" w:hanging="360"/>
      </w:pPr>
    </w:lvl>
    <w:lvl w:ilvl="4" w:tplc="FD2ADD2E" w:tentative="1">
      <w:start w:val="1"/>
      <w:numFmt w:val="lowerLetter"/>
      <w:lvlText w:val="%5."/>
      <w:lvlJc w:val="left"/>
      <w:pPr>
        <w:ind w:left="3300" w:hanging="360"/>
      </w:pPr>
    </w:lvl>
    <w:lvl w:ilvl="5" w:tplc="C2B29842" w:tentative="1">
      <w:start w:val="1"/>
      <w:numFmt w:val="lowerRoman"/>
      <w:lvlText w:val="%6."/>
      <w:lvlJc w:val="right"/>
      <w:pPr>
        <w:ind w:left="4020" w:hanging="180"/>
      </w:pPr>
    </w:lvl>
    <w:lvl w:ilvl="6" w:tplc="90580362" w:tentative="1">
      <w:start w:val="1"/>
      <w:numFmt w:val="decimal"/>
      <w:lvlText w:val="%7."/>
      <w:lvlJc w:val="left"/>
      <w:pPr>
        <w:ind w:left="4740" w:hanging="360"/>
      </w:pPr>
    </w:lvl>
    <w:lvl w:ilvl="7" w:tplc="28209806" w:tentative="1">
      <w:start w:val="1"/>
      <w:numFmt w:val="lowerLetter"/>
      <w:lvlText w:val="%8."/>
      <w:lvlJc w:val="left"/>
      <w:pPr>
        <w:ind w:left="5460" w:hanging="360"/>
      </w:pPr>
    </w:lvl>
    <w:lvl w:ilvl="8" w:tplc="9446E62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586A6AEA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301E72EC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365A783E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52306C6C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DD268C3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9352486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11B6F0E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FA24FE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D49E661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21980B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8C8A6F2" w:tentative="1">
      <w:start w:val="1"/>
      <w:numFmt w:val="lowerLetter"/>
      <w:lvlText w:val="%2."/>
      <w:lvlJc w:val="left"/>
      <w:pPr>
        <w:ind w:left="2574" w:hanging="360"/>
      </w:pPr>
    </w:lvl>
    <w:lvl w:ilvl="2" w:tplc="45EE34E8" w:tentative="1">
      <w:start w:val="1"/>
      <w:numFmt w:val="lowerRoman"/>
      <w:lvlText w:val="%3."/>
      <w:lvlJc w:val="right"/>
      <w:pPr>
        <w:ind w:left="3294" w:hanging="180"/>
      </w:pPr>
    </w:lvl>
    <w:lvl w:ilvl="3" w:tplc="F020B8AA" w:tentative="1">
      <w:start w:val="1"/>
      <w:numFmt w:val="decimal"/>
      <w:lvlText w:val="%4."/>
      <w:lvlJc w:val="left"/>
      <w:pPr>
        <w:ind w:left="4014" w:hanging="360"/>
      </w:pPr>
    </w:lvl>
    <w:lvl w:ilvl="4" w:tplc="01FC97D0" w:tentative="1">
      <w:start w:val="1"/>
      <w:numFmt w:val="lowerLetter"/>
      <w:lvlText w:val="%5."/>
      <w:lvlJc w:val="left"/>
      <w:pPr>
        <w:ind w:left="4734" w:hanging="360"/>
      </w:pPr>
    </w:lvl>
    <w:lvl w:ilvl="5" w:tplc="80CC7C3C" w:tentative="1">
      <w:start w:val="1"/>
      <w:numFmt w:val="lowerRoman"/>
      <w:lvlText w:val="%6."/>
      <w:lvlJc w:val="right"/>
      <w:pPr>
        <w:ind w:left="5454" w:hanging="180"/>
      </w:pPr>
    </w:lvl>
    <w:lvl w:ilvl="6" w:tplc="A6184F88" w:tentative="1">
      <w:start w:val="1"/>
      <w:numFmt w:val="decimal"/>
      <w:lvlText w:val="%7."/>
      <w:lvlJc w:val="left"/>
      <w:pPr>
        <w:ind w:left="6174" w:hanging="360"/>
      </w:pPr>
    </w:lvl>
    <w:lvl w:ilvl="7" w:tplc="9F12E716" w:tentative="1">
      <w:start w:val="1"/>
      <w:numFmt w:val="lowerLetter"/>
      <w:lvlText w:val="%8."/>
      <w:lvlJc w:val="left"/>
      <w:pPr>
        <w:ind w:left="6894" w:hanging="360"/>
      </w:pPr>
    </w:lvl>
    <w:lvl w:ilvl="8" w:tplc="CB3C713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4D76F53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7CC0D4C" w:tentative="1">
      <w:start w:val="1"/>
      <w:numFmt w:val="lowerLetter"/>
      <w:lvlText w:val="%2."/>
      <w:lvlJc w:val="left"/>
      <w:pPr>
        <w:ind w:left="2574" w:hanging="360"/>
      </w:pPr>
    </w:lvl>
    <w:lvl w:ilvl="2" w:tplc="5D8A0000" w:tentative="1">
      <w:start w:val="1"/>
      <w:numFmt w:val="lowerRoman"/>
      <w:lvlText w:val="%3."/>
      <w:lvlJc w:val="right"/>
      <w:pPr>
        <w:ind w:left="3294" w:hanging="180"/>
      </w:pPr>
    </w:lvl>
    <w:lvl w:ilvl="3" w:tplc="4156FC96" w:tentative="1">
      <w:start w:val="1"/>
      <w:numFmt w:val="decimal"/>
      <w:lvlText w:val="%4."/>
      <w:lvlJc w:val="left"/>
      <w:pPr>
        <w:ind w:left="4014" w:hanging="360"/>
      </w:pPr>
    </w:lvl>
    <w:lvl w:ilvl="4" w:tplc="AA04F3D8" w:tentative="1">
      <w:start w:val="1"/>
      <w:numFmt w:val="lowerLetter"/>
      <w:lvlText w:val="%5."/>
      <w:lvlJc w:val="left"/>
      <w:pPr>
        <w:ind w:left="4734" w:hanging="360"/>
      </w:pPr>
    </w:lvl>
    <w:lvl w:ilvl="5" w:tplc="3A762F0E" w:tentative="1">
      <w:start w:val="1"/>
      <w:numFmt w:val="lowerRoman"/>
      <w:lvlText w:val="%6."/>
      <w:lvlJc w:val="right"/>
      <w:pPr>
        <w:ind w:left="5454" w:hanging="180"/>
      </w:pPr>
    </w:lvl>
    <w:lvl w:ilvl="6" w:tplc="B1C8E74C" w:tentative="1">
      <w:start w:val="1"/>
      <w:numFmt w:val="decimal"/>
      <w:lvlText w:val="%7."/>
      <w:lvlJc w:val="left"/>
      <w:pPr>
        <w:ind w:left="6174" w:hanging="360"/>
      </w:pPr>
    </w:lvl>
    <w:lvl w:ilvl="7" w:tplc="14D0BC58" w:tentative="1">
      <w:start w:val="1"/>
      <w:numFmt w:val="lowerLetter"/>
      <w:lvlText w:val="%8."/>
      <w:lvlJc w:val="left"/>
      <w:pPr>
        <w:ind w:left="6894" w:hanging="360"/>
      </w:pPr>
    </w:lvl>
    <w:lvl w:ilvl="8" w:tplc="FE522C2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5672A7C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A4C4722" w:tentative="1">
      <w:start w:val="1"/>
      <w:numFmt w:val="lowerLetter"/>
      <w:lvlText w:val="%2."/>
      <w:lvlJc w:val="left"/>
      <w:pPr>
        <w:ind w:left="2498" w:hanging="360"/>
      </w:pPr>
    </w:lvl>
    <w:lvl w:ilvl="2" w:tplc="4C32ABA4" w:tentative="1">
      <w:start w:val="1"/>
      <w:numFmt w:val="lowerRoman"/>
      <w:lvlText w:val="%3."/>
      <w:lvlJc w:val="right"/>
      <w:pPr>
        <w:ind w:left="3218" w:hanging="180"/>
      </w:pPr>
    </w:lvl>
    <w:lvl w:ilvl="3" w:tplc="59463F4A" w:tentative="1">
      <w:start w:val="1"/>
      <w:numFmt w:val="decimal"/>
      <w:lvlText w:val="%4."/>
      <w:lvlJc w:val="left"/>
      <w:pPr>
        <w:ind w:left="3938" w:hanging="360"/>
      </w:pPr>
    </w:lvl>
    <w:lvl w:ilvl="4" w:tplc="49CCA5E4" w:tentative="1">
      <w:start w:val="1"/>
      <w:numFmt w:val="lowerLetter"/>
      <w:lvlText w:val="%5."/>
      <w:lvlJc w:val="left"/>
      <w:pPr>
        <w:ind w:left="4658" w:hanging="360"/>
      </w:pPr>
    </w:lvl>
    <w:lvl w:ilvl="5" w:tplc="860C0072" w:tentative="1">
      <w:start w:val="1"/>
      <w:numFmt w:val="lowerRoman"/>
      <w:lvlText w:val="%6."/>
      <w:lvlJc w:val="right"/>
      <w:pPr>
        <w:ind w:left="5378" w:hanging="180"/>
      </w:pPr>
    </w:lvl>
    <w:lvl w:ilvl="6" w:tplc="5AC47988" w:tentative="1">
      <w:start w:val="1"/>
      <w:numFmt w:val="decimal"/>
      <w:lvlText w:val="%7."/>
      <w:lvlJc w:val="left"/>
      <w:pPr>
        <w:ind w:left="6098" w:hanging="360"/>
      </w:pPr>
    </w:lvl>
    <w:lvl w:ilvl="7" w:tplc="B9C66B8E" w:tentative="1">
      <w:start w:val="1"/>
      <w:numFmt w:val="lowerLetter"/>
      <w:lvlText w:val="%8."/>
      <w:lvlJc w:val="left"/>
      <w:pPr>
        <w:ind w:left="6818" w:hanging="360"/>
      </w:pPr>
    </w:lvl>
    <w:lvl w:ilvl="8" w:tplc="BFFE196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14485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1687E6" w:tentative="1">
      <w:start w:val="1"/>
      <w:numFmt w:val="lowerLetter"/>
      <w:lvlText w:val="%2."/>
      <w:lvlJc w:val="left"/>
      <w:pPr>
        <w:ind w:left="1440" w:hanging="360"/>
      </w:pPr>
    </w:lvl>
    <w:lvl w:ilvl="2" w:tplc="0C8E0976" w:tentative="1">
      <w:start w:val="1"/>
      <w:numFmt w:val="lowerRoman"/>
      <w:lvlText w:val="%3."/>
      <w:lvlJc w:val="right"/>
      <w:pPr>
        <w:ind w:left="2160" w:hanging="180"/>
      </w:pPr>
    </w:lvl>
    <w:lvl w:ilvl="3" w:tplc="5608099A" w:tentative="1">
      <w:start w:val="1"/>
      <w:numFmt w:val="decimal"/>
      <w:lvlText w:val="%4."/>
      <w:lvlJc w:val="left"/>
      <w:pPr>
        <w:ind w:left="2880" w:hanging="360"/>
      </w:pPr>
    </w:lvl>
    <w:lvl w:ilvl="4" w:tplc="DE285900" w:tentative="1">
      <w:start w:val="1"/>
      <w:numFmt w:val="lowerLetter"/>
      <w:lvlText w:val="%5."/>
      <w:lvlJc w:val="left"/>
      <w:pPr>
        <w:ind w:left="3600" w:hanging="360"/>
      </w:pPr>
    </w:lvl>
    <w:lvl w:ilvl="5" w:tplc="F204025C" w:tentative="1">
      <w:start w:val="1"/>
      <w:numFmt w:val="lowerRoman"/>
      <w:lvlText w:val="%6."/>
      <w:lvlJc w:val="right"/>
      <w:pPr>
        <w:ind w:left="4320" w:hanging="180"/>
      </w:pPr>
    </w:lvl>
    <w:lvl w:ilvl="6" w:tplc="018A6CCE" w:tentative="1">
      <w:start w:val="1"/>
      <w:numFmt w:val="decimal"/>
      <w:lvlText w:val="%7."/>
      <w:lvlJc w:val="left"/>
      <w:pPr>
        <w:ind w:left="5040" w:hanging="360"/>
      </w:pPr>
    </w:lvl>
    <w:lvl w:ilvl="7" w:tplc="BCF0C442" w:tentative="1">
      <w:start w:val="1"/>
      <w:numFmt w:val="lowerLetter"/>
      <w:lvlText w:val="%8."/>
      <w:lvlJc w:val="left"/>
      <w:pPr>
        <w:ind w:left="5760" w:hanging="360"/>
      </w:pPr>
    </w:lvl>
    <w:lvl w:ilvl="8" w:tplc="D38C3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86FC1988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CE203960" w:tentative="1">
      <w:start w:val="1"/>
      <w:numFmt w:val="lowerLetter"/>
      <w:lvlText w:val="%2."/>
      <w:lvlJc w:val="left"/>
      <w:pPr>
        <w:ind w:left="2498" w:hanging="360"/>
      </w:pPr>
    </w:lvl>
    <w:lvl w:ilvl="2" w:tplc="678CDB06" w:tentative="1">
      <w:start w:val="1"/>
      <w:numFmt w:val="lowerRoman"/>
      <w:lvlText w:val="%3."/>
      <w:lvlJc w:val="right"/>
      <w:pPr>
        <w:ind w:left="3218" w:hanging="180"/>
      </w:pPr>
    </w:lvl>
    <w:lvl w:ilvl="3" w:tplc="28D49A78" w:tentative="1">
      <w:start w:val="1"/>
      <w:numFmt w:val="decimal"/>
      <w:lvlText w:val="%4."/>
      <w:lvlJc w:val="left"/>
      <w:pPr>
        <w:ind w:left="3938" w:hanging="360"/>
      </w:pPr>
    </w:lvl>
    <w:lvl w:ilvl="4" w:tplc="5AC23DA4" w:tentative="1">
      <w:start w:val="1"/>
      <w:numFmt w:val="lowerLetter"/>
      <w:lvlText w:val="%5."/>
      <w:lvlJc w:val="left"/>
      <w:pPr>
        <w:ind w:left="4658" w:hanging="360"/>
      </w:pPr>
    </w:lvl>
    <w:lvl w:ilvl="5" w:tplc="12767EA0" w:tentative="1">
      <w:start w:val="1"/>
      <w:numFmt w:val="lowerRoman"/>
      <w:lvlText w:val="%6."/>
      <w:lvlJc w:val="right"/>
      <w:pPr>
        <w:ind w:left="5378" w:hanging="180"/>
      </w:pPr>
    </w:lvl>
    <w:lvl w:ilvl="6" w:tplc="3294A986" w:tentative="1">
      <w:start w:val="1"/>
      <w:numFmt w:val="decimal"/>
      <w:lvlText w:val="%7."/>
      <w:lvlJc w:val="left"/>
      <w:pPr>
        <w:ind w:left="6098" w:hanging="360"/>
      </w:pPr>
    </w:lvl>
    <w:lvl w:ilvl="7" w:tplc="13A8513E" w:tentative="1">
      <w:start w:val="1"/>
      <w:numFmt w:val="lowerLetter"/>
      <w:lvlText w:val="%8."/>
      <w:lvlJc w:val="left"/>
      <w:pPr>
        <w:ind w:left="6818" w:hanging="360"/>
      </w:pPr>
    </w:lvl>
    <w:lvl w:ilvl="8" w:tplc="239EAD1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D4A8D0F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555E5676" w:tentative="1">
      <w:start w:val="1"/>
      <w:numFmt w:val="lowerLetter"/>
      <w:lvlText w:val="%2."/>
      <w:lvlJc w:val="left"/>
      <w:pPr>
        <w:ind w:left="2574" w:hanging="360"/>
      </w:pPr>
    </w:lvl>
    <w:lvl w:ilvl="2" w:tplc="4FEA5832" w:tentative="1">
      <w:start w:val="1"/>
      <w:numFmt w:val="lowerRoman"/>
      <w:lvlText w:val="%3."/>
      <w:lvlJc w:val="right"/>
      <w:pPr>
        <w:ind w:left="3294" w:hanging="180"/>
      </w:pPr>
    </w:lvl>
    <w:lvl w:ilvl="3" w:tplc="E384D1C0" w:tentative="1">
      <w:start w:val="1"/>
      <w:numFmt w:val="decimal"/>
      <w:lvlText w:val="%4."/>
      <w:lvlJc w:val="left"/>
      <w:pPr>
        <w:ind w:left="4014" w:hanging="360"/>
      </w:pPr>
    </w:lvl>
    <w:lvl w:ilvl="4" w:tplc="2EF2715E" w:tentative="1">
      <w:start w:val="1"/>
      <w:numFmt w:val="lowerLetter"/>
      <w:lvlText w:val="%5."/>
      <w:lvlJc w:val="left"/>
      <w:pPr>
        <w:ind w:left="4734" w:hanging="360"/>
      </w:pPr>
    </w:lvl>
    <w:lvl w:ilvl="5" w:tplc="93C20D3C" w:tentative="1">
      <w:start w:val="1"/>
      <w:numFmt w:val="lowerRoman"/>
      <w:lvlText w:val="%6."/>
      <w:lvlJc w:val="right"/>
      <w:pPr>
        <w:ind w:left="5454" w:hanging="180"/>
      </w:pPr>
    </w:lvl>
    <w:lvl w:ilvl="6" w:tplc="1556C1BA" w:tentative="1">
      <w:start w:val="1"/>
      <w:numFmt w:val="decimal"/>
      <w:lvlText w:val="%7."/>
      <w:lvlJc w:val="left"/>
      <w:pPr>
        <w:ind w:left="6174" w:hanging="360"/>
      </w:pPr>
    </w:lvl>
    <w:lvl w:ilvl="7" w:tplc="A184E8A8" w:tentative="1">
      <w:start w:val="1"/>
      <w:numFmt w:val="lowerLetter"/>
      <w:lvlText w:val="%8."/>
      <w:lvlJc w:val="left"/>
      <w:pPr>
        <w:ind w:left="6894" w:hanging="360"/>
      </w:pPr>
    </w:lvl>
    <w:lvl w:ilvl="8" w:tplc="092AF70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203E3CD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91C8B24" w:tentative="1">
      <w:start w:val="1"/>
      <w:numFmt w:val="lowerLetter"/>
      <w:lvlText w:val="%2."/>
      <w:lvlJc w:val="left"/>
      <w:pPr>
        <w:ind w:left="2574" w:hanging="360"/>
      </w:pPr>
    </w:lvl>
    <w:lvl w:ilvl="2" w:tplc="7BC82B44" w:tentative="1">
      <w:start w:val="1"/>
      <w:numFmt w:val="lowerRoman"/>
      <w:lvlText w:val="%3."/>
      <w:lvlJc w:val="right"/>
      <w:pPr>
        <w:ind w:left="3294" w:hanging="180"/>
      </w:pPr>
    </w:lvl>
    <w:lvl w:ilvl="3" w:tplc="2352780A" w:tentative="1">
      <w:start w:val="1"/>
      <w:numFmt w:val="decimal"/>
      <w:lvlText w:val="%4."/>
      <w:lvlJc w:val="left"/>
      <w:pPr>
        <w:ind w:left="4014" w:hanging="360"/>
      </w:pPr>
    </w:lvl>
    <w:lvl w:ilvl="4" w:tplc="BDE21E40" w:tentative="1">
      <w:start w:val="1"/>
      <w:numFmt w:val="lowerLetter"/>
      <w:lvlText w:val="%5."/>
      <w:lvlJc w:val="left"/>
      <w:pPr>
        <w:ind w:left="4734" w:hanging="360"/>
      </w:pPr>
    </w:lvl>
    <w:lvl w:ilvl="5" w:tplc="E4982CB6" w:tentative="1">
      <w:start w:val="1"/>
      <w:numFmt w:val="lowerRoman"/>
      <w:lvlText w:val="%6."/>
      <w:lvlJc w:val="right"/>
      <w:pPr>
        <w:ind w:left="5454" w:hanging="180"/>
      </w:pPr>
    </w:lvl>
    <w:lvl w:ilvl="6" w:tplc="8A2084EE" w:tentative="1">
      <w:start w:val="1"/>
      <w:numFmt w:val="decimal"/>
      <w:lvlText w:val="%7."/>
      <w:lvlJc w:val="left"/>
      <w:pPr>
        <w:ind w:left="6174" w:hanging="360"/>
      </w:pPr>
    </w:lvl>
    <w:lvl w:ilvl="7" w:tplc="09E02F5E" w:tentative="1">
      <w:start w:val="1"/>
      <w:numFmt w:val="lowerLetter"/>
      <w:lvlText w:val="%8."/>
      <w:lvlJc w:val="left"/>
      <w:pPr>
        <w:ind w:left="6894" w:hanging="360"/>
      </w:pPr>
    </w:lvl>
    <w:lvl w:ilvl="8" w:tplc="9008F9D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02F84BB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EB40E48" w:tentative="1">
      <w:start w:val="1"/>
      <w:numFmt w:val="lowerLetter"/>
      <w:lvlText w:val="%2."/>
      <w:lvlJc w:val="left"/>
      <w:pPr>
        <w:ind w:left="2574" w:hanging="360"/>
      </w:pPr>
    </w:lvl>
    <w:lvl w:ilvl="2" w:tplc="1C322C9C" w:tentative="1">
      <w:start w:val="1"/>
      <w:numFmt w:val="lowerRoman"/>
      <w:lvlText w:val="%3."/>
      <w:lvlJc w:val="right"/>
      <w:pPr>
        <w:ind w:left="3294" w:hanging="180"/>
      </w:pPr>
    </w:lvl>
    <w:lvl w:ilvl="3" w:tplc="DBC25C78" w:tentative="1">
      <w:start w:val="1"/>
      <w:numFmt w:val="decimal"/>
      <w:lvlText w:val="%4."/>
      <w:lvlJc w:val="left"/>
      <w:pPr>
        <w:ind w:left="4014" w:hanging="360"/>
      </w:pPr>
    </w:lvl>
    <w:lvl w:ilvl="4" w:tplc="BF441F56" w:tentative="1">
      <w:start w:val="1"/>
      <w:numFmt w:val="lowerLetter"/>
      <w:lvlText w:val="%5."/>
      <w:lvlJc w:val="left"/>
      <w:pPr>
        <w:ind w:left="4734" w:hanging="360"/>
      </w:pPr>
    </w:lvl>
    <w:lvl w:ilvl="5" w:tplc="9C8AF790" w:tentative="1">
      <w:start w:val="1"/>
      <w:numFmt w:val="lowerRoman"/>
      <w:lvlText w:val="%6."/>
      <w:lvlJc w:val="right"/>
      <w:pPr>
        <w:ind w:left="5454" w:hanging="180"/>
      </w:pPr>
    </w:lvl>
    <w:lvl w:ilvl="6" w:tplc="E7FA0B80" w:tentative="1">
      <w:start w:val="1"/>
      <w:numFmt w:val="decimal"/>
      <w:lvlText w:val="%7."/>
      <w:lvlJc w:val="left"/>
      <w:pPr>
        <w:ind w:left="6174" w:hanging="360"/>
      </w:pPr>
    </w:lvl>
    <w:lvl w:ilvl="7" w:tplc="6BC0189E" w:tentative="1">
      <w:start w:val="1"/>
      <w:numFmt w:val="lowerLetter"/>
      <w:lvlText w:val="%8."/>
      <w:lvlJc w:val="left"/>
      <w:pPr>
        <w:ind w:left="6894" w:hanging="360"/>
      </w:pPr>
    </w:lvl>
    <w:lvl w:ilvl="8" w:tplc="AF76DD36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152410542">
    <w:abstractNumId w:val="12"/>
  </w:num>
  <w:num w:numId="2" w16cid:durableId="1348750861">
    <w:abstractNumId w:val="0"/>
  </w:num>
  <w:num w:numId="3" w16cid:durableId="347099531">
    <w:abstractNumId w:val="11"/>
  </w:num>
  <w:num w:numId="4" w16cid:durableId="1896237729">
    <w:abstractNumId w:val="20"/>
  </w:num>
  <w:num w:numId="5" w16cid:durableId="242646569">
    <w:abstractNumId w:val="4"/>
  </w:num>
  <w:num w:numId="6" w16cid:durableId="2132816702">
    <w:abstractNumId w:val="6"/>
  </w:num>
  <w:num w:numId="7" w16cid:durableId="1615790359">
    <w:abstractNumId w:val="22"/>
  </w:num>
  <w:num w:numId="8" w16cid:durableId="1569881799">
    <w:abstractNumId w:val="14"/>
  </w:num>
  <w:num w:numId="9" w16cid:durableId="877736501">
    <w:abstractNumId w:val="16"/>
  </w:num>
  <w:num w:numId="10" w16cid:durableId="1716806859">
    <w:abstractNumId w:val="1"/>
  </w:num>
  <w:num w:numId="11" w16cid:durableId="917979556">
    <w:abstractNumId w:val="15"/>
  </w:num>
  <w:num w:numId="12" w16cid:durableId="235094337">
    <w:abstractNumId w:val="3"/>
  </w:num>
  <w:num w:numId="13" w16cid:durableId="1855143099">
    <w:abstractNumId w:val="19"/>
  </w:num>
  <w:num w:numId="14" w16cid:durableId="1719281259">
    <w:abstractNumId w:val="7"/>
  </w:num>
  <w:num w:numId="15" w16cid:durableId="1526484536">
    <w:abstractNumId w:val="21"/>
  </w:num>
  <w:num w:numId="16" w16cid:durableId="1107695181">
    <w:abstractNumId w:val="2"/>
  </w:num>
  <w:num w:numId="17" w16cid:durableId="1532108341">
    <w:abstractNumId w:val="8"/>
  </w:num>
  <w:num w:numId="18" w16cid:durableId="459417022">
    <w:abstractNumId w:val="17"/>
  </w:num>
  <w:num w:numId="19" w16cid:durableId="353701307">
    <w:abstractNumId w:val="10"/>
  </w:num>
  <w:num w:numId="20" w16cid:durableId="638191181">
    <w:abstractNumId w:val="18"/>
  </w:num>
  <w:num w:numId="21" w16cid:durableId="51079993">
    <w:abstractNumId w:val="23"/>
  </w:num>
  <w:num w:numId="22" w16cid:durableId="728383714">
    <w:abstractNumId w:val="24"/>
  </w:num>
  <w:num w:numId="23" w16cid:durableId="1592859485">
    <w:abstractNumId w:val="13"/>
  </w:num>
  <w:num w:numId="24" w16cid:durableId="1982152574">
    <w:abstractNumId w:val="5"/>
  </w:num>
  <w:num w:numId="25" w16cid:durableId="142551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1833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5788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FA47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Camila Polizeli Machado Rodrigues</cp:lastModifiedBy>
  <cp:revision>2</cp:revision>
  <cp:lastPrinted>2024-02-02T13:14:00Z</cp:lastPrinted>
  <dcterms:created xsi:type="dcterms:W3CDTF">2025-09-11T12:37:00Z</dcterms:created>
  <dcterms:modified xsi:type="dcterms:W3CDTF">2025-09-11T12:37:00Z</dcterms:modified>
</cp:coreProperties>
</file>