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E6B0" w14:textId="77777777" w:rsidR="00BF2937" w:rsidRDefault="00BF2937" w:rsidP="006313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</w:t>
      </w:r>
    </w:p>
    <w:p w14:paraId="54E02FDE" w14:textId="6A5D4A48" w:rsidR="00AD6DAE" w:rsidRPr="00BF2937" w:rsidRDefault="00BF2937" w:rsidP="006313CD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2937">
        <w:rPr>
          <w:rFonts w:ascii="Times New Roman" w:hAnsi="Times New Roman" w:cs="Times New Roman"/>
          <w:bCs/>
          <w:sz w:val="24"/>
          <w:szCs w:val="24"/>
        </w:rPr>
        <w:t>Procuradoria Jurídica</w:t>
      </w:r>
    </w:p>
    <w:p w14:paraId="379934DC" w14:textId="77777777" w:rsidR="00D80C56" w:rsidRDefault="00D80C56" w:rsidP="006313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8DB444" w14:textId="77777777" w:rsidR="00D80C56" w:rsidRDefault="00D80C56" w:rsidP="006313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3BFD0E" w14:textId="77777777" w:rsidR="00BF2937" w:rsidRPr="00BF2937" w:rsidRDefault="00BF2937" w:rsidP="00BF2937">
      <w:pPr>
        <w:spacing w:after="0" w:line="360" w:lineRule="auto"/>
        <w:ind w:left="1418" w:firstLine="1701"/>
        <w:rPr>
          <w:rFonts w:ascii="Times New Roman" w:hAnsi="Times New Roman" w:cs="Times New Roman"/>
          <w:sz w:val="24"/>
          <w:szCs w:val="24"/>
        </w:rPr>
      </w:pPr>
      <w:r w:rsidRPr="00BF2937">
        <w:rPr>
          <w:rFonts w:ascii="Times New Roman" w:hAnsi="Times New Roman" w:cs="Times New Roman"/>
          <w:sz w:val="24"/>
          <w:szCs w:val="24"/>
        </w:rPr>
        <w:t>Vistos.</w:t>
      </w:r>
      <w:r w:rsidRPr="00BF2937">
        <w:rPr>
          <w:rFonts w:ascii="Times New Roman" w:hAnsi="Times New Roman" w:cs="Times New Roman"/>
          <w:sz w:val="24"/>
          <w:szCs w:val="24"/>
        </w:rPr>
        <w:br/>
      </w:r>
      <w:r w:rsidRPr="00BF2937">
        <w:rPr>
          <w:rFonts w:ascii="Times New Roman" w:hAnsi="Times New Roman" w:cs="Times New Roman"/>
          <w:sz w:val="24"/>
          <w:szCs w:val="24"/>
        </w:rPr>
        <w:br/>
      </w:r>
      <w:r w:rsidRPr="00BF293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BF2937">
        <w:rPr>
          <w:rFonts w:ascii="Times New Roman" w:hAnsi="Times New Roman" w:cs="Times New Roman"/>
          <w:sz w:val="24"/>
          <w:szCs w:val="24"/>
        </w:rPr>
        <w:t xml:space="preserve"> Nos termos do art. 151, § 2º, do Regimento Interno desta Câmara Municipal, "</w:t>
      </w:r>
      <w:r w:rsidRPr="00BF2937">
        <w:rPr>
          <w:rFonts w:ascii="Times New Roman" w:hAnsi="Times New Roman" w:cs="Times New Roman"/>
          <w:i/>
          <w:iCs/>
          <w:sz w:val="24"/>
          <w:szCs w:val="24"/>
        </w:rPr>
        <w:t xml:space="preserve">as proposições que versarem sobre matérias orçamentárias deverão ser encaminhadas diretamente à Diretoria Financeira para a emissão de parecer </w:t>
      </w:r>
      <w:r w:rsidRPr="00BF29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e, posteriormente, à Procuradoria Jurídica</w:t>
      </w:r>
      <w:r w:rsidRPr="00BF2937">
        <w:rPr>
          <w:rFonts w:ascii="Times New Roman" w:hAnsi="Times New Roman" w:cs="Times New Roman"/>
          <w:sz w:val="24"/>
          <w:szCs w:val="24"/>
        </w:rPr>
        <w:t>.".</w:t>
      </w:r>
    </w:p>
    <w:p w14:paraId="4C67DDA6" w14:textId="77777777" w:rsidR="00BF2937" w:rsidRPr="00BF2937" w:rsidRDefault="00BF2937" w:rsidP="00BF2937">
      <w:pPr>
        <w:spacing w:after="0" w:line="360" w:lineRule="auto"/>
        <w:ind w:left="1418" w:firstLine="1701"/>
        <w:rPr>
          <w:rFonts w:ascii="Times New Roman" w:hAnsi="Times New Roman" w:cs="Times New Roman"/>
          <w:sz w:val="24"/>
          <w:szCs w:val="24"/>
        </w:rPr>
      </w:pPr>
      <w:r w:rsidRPr="00BF2937">
        <w:rPr>
          <w:rFonts w:ascii="Times New Roman" w:hAnsi="Times New Roman" w:cs="Times New Roman"/>
          <w:sz w:val="24"/>
          <w:szCs w:val="24"/>
        </w:rPr>
        <w:br/>
      </w:r>
      <w:r w:rsidRPr="00BF2937">
        <w:rPr>
          <w:rFonts w:ascii="Times New Roman" w:hAnsi="Times New Roman" w:cs="Times New Roman"/>
          <w:b/>
          <w:bCs/>
          <w:sz w:val="24"/>
          <w:szCs w:val="24"/>
        </w:rPr>
        <w:t>2. </w:t>
      </w:r>
      <w:r w:rsidRPr="00BF2937">
        <w:rPr>
          <w:rFonts w:ascii="Times New Roman" w:hAnsi="Times New Roman" w:cs="Times New Roman"/>
          <w:sz w:val="24"/>
          <w:szCs w:val="24"/>
        </w:rPr>
        <w:t>O presente Projeto de Lei, versando sobre matéria orçamentária, foi encaminhado concomitantemente à Diretoria Financeira e à Procuradoria Jurídica.</w:t>
      </w:r>
    </w:p>
    <w:p w14:paraId="47AF01CB" w14:textId="77777777" w:rsidR="00BF2937" w:rsidRPr="00BF2937" w:rsidRDefault="00BF2937" w:rsidP="00BF2937">
      <w:pPr>
        <w:spacing w:after="0" w:line="360" w:lineRule="auto"/>
        <w:ind w:left="1418" w:firstLine="1701"/>
        <w:rPr>
          <w:rFonts w:ascii="Times New Roman" w:hAnsi="Times New Roman" w:cs="Times New Roman"/>
          <w:sz w:val="24"/>
          <w:szCs w:val="24"/>
        </w:rPr>
      </w:pPr>
      <w:r w:rsidRPr="00BF2937">
        <w:rPr>
          <w:rFonts w:ascii="Times New Roman" w:hAnsi="Times New Roman" w:cs="Times New Roman"/>
          <w:sz w:val="24"/>
          <w:szCs w:val="24"/>
        </w:rPr>
        <w:br/>
      </w:r>
      <w:r w:rsidRPr="00BF2937">
        <w:rPr>
          <w:rFonts w:ascii="Times New Roman" w:hAnsi="Times New Roman" w:cs="Times New Roman"/>
          <w:b/>
          <w:bCs/>
          <w:sz w:val="24"/>
          <w:szCs w:val="24"/>
        </w:rPr>
        <w:t>3. </w:t>
      </w:r>
      <w:r w:rsidRPr="00BF2937">
        <w:rPr>
          <w:rFonts w:ascii="Times New Roman" w:hAnsi="Times New Roman" w:cs="Times New Roman"/>
          <w:sz w:val="24"/>
          <w:szCs w:val="24"/>
        </w:rPr>
        <w:t xml:space="preserve">Assim, </w:t>
      </w:r>
      <w:r w:rsidRPr="00BF2937">
        <w:rPr>
          <w:rFonts w:ascii="Times New Roman" w:hAnsi="Times New Roman" w:cs="Times New Roman"/>
          <w:b/>
          <w:bCs/>
          <w:sz w:val="24"/>
          <w:szCs w:val="24"/>
        </w:rPr>
        <w:t>devolvo os autos à Secretaria, solicitando nova remessa após a apresentação do Parecer pela Diretoria Financeira.</w:t>
      </w:r>
    </w:p>
    <w:p w14:paraId="32C634C8" w14:textId="77777777" w:rsidR="00BF2937" w:rsidRDefault="00BF2937" w:rsidP="00BF293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14:paraId="4E790A60" w14:textId="77777777" w:rsidR="00BF2937" w:rsidRDefault="00BF2937" w:rsidP="00BF293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14:paraId="1FE4B672" w14:textId="78E39932" w:rsidR="00BF2937" w:rsidRPr="00BF2937" w:rsidRDefault="00BF2937" w:rsidP="00BF293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BF2937">
        <w:rPr>
          <w:rFonts w:ascii="Times New Roman" w:hAnsi="Times New Roman" w:cs="Times New Roman"/>
          <w:sz w:val="24"/>
          <w:szCs w:val="24"/>
        </w:rPr>
        <w:t>Várzea Paulista, 02 de setembro de 2025. </w:t>
      </w:r>
    </w:p>
    <w:p w14:paraId="2437E3E5" w14:textId="77777777" w:rsidR="00BF2937" w:rsidRPr="00BF2937" w:rsidRDefault="00BF2937" w:rsidP="00BF293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BF2937">
        <w:rPr>
          <w:rFonts w:ascii="Times New Roman" w:hAnsi="Times New Roman" w:cs="Times New Roman"/>
          <w:sz w:val="24"/>
          <w:szCs w:val="24"/>
        </w:rPr>
        <w:t> </w:t>
      </w:r>
    </w:p>
    <w:p w14:paraId="0F2E8FAD" w14:textId="77777777" w:rsidR="00BF2937" w:rsidRPr="00BF2937" w:rsidRDefault="00BF2937" w:rsidP="00BF293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BF2937">
        <w:rPr>
          <w:rFonts w:ascii="Times New Roman" w:hAnsi="Times New Roman" w:cs="Times New Roman"/>
          <w:sz w:val="24"/>
          <w:szCs w:val="24"/>
        </w:rPr>
        <w:t> </w:t>
      </w:r>
    </w:p>
    <w:p w14:paraId="084A9E44" w14:textId="77777777" w:rsidR="00BF2937" w:rsidRPr="00BF2937" w:rsidRDefault="00BF2937" w:rsidP="00BF293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BF2937">
        <w:rPr>
          <w:rFonts w:ascii="Times New Roman" w:hAnsi="Times New Roman" w:cs="Times New Roman"/>
          <w:b/>
          <w:bCs/>
          <w:sz w:val="24"/>
          <w:szCs w:val="24"/>
        </w:rPr>
        <w:t>Rafael Ribeiro Silva</w:t>
      </w:r>
    </w:p>
    <w:p w14:paraId="31A655F2" w14:textId="77777777" w:rsidR="00BF2937" w:rsidRPr="00BF2937" w:rsidRDefault="00BF2937" w:rsidP="00BF293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BF2937">
        <w:rPr>
          <w:rFonts w:ascii="Times New Roman" w:hAnsi="Times New Roman" w:cs="Times New Roman"/>
          <w:sz w:val="24"/>
          <w:szCs w:val="24"/>
        </w:rPr>
        <w:t>Procurador Jurídico</w:t>
      </w:r>
    </w:p>
    <w:p w14:paraId="1C7745E2" w14:textId="057A69DD" w:rsidR="006F3E93" w:rsidRDefault="006F3E93" w:rsidP="00BF2937">
      <w:pPr>
        <w:spacing w:after="0" w:line="360" w:lineRule="auto"/>
        <w:ind w:firstLine="1701"/>
        <w:rPr>
          <w:rFonts w:ascii="Times New Roman" w:hAnsi="Times New Roman" w:cs="Times New Roman"/>
          <w:b/>
          <w:sz w:val="24"/>
          <w:szCs w:val="24"/>
        </w:rPr>
      </w:pPr>
    </w:p>
    <w:sectPr w:rsidR="006F3E93" w:rsidSect="004428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0AA58" w14:textId="77777777" w:rsidR="00E23F53" w:rsidRDefault="00E23F53">
      <w:pPr>
        <w:spacing w:after="0" w:line="240" w:lineRule="auto"/>
      </w:pPr>
      <w:r>
        <w:separator/>
      </w:r>
    </w:p>
  </w:endnote>
  <w:endnote w:type="continuationSeparator" w:id="0">
    <w:p w14:paraId="3BF79B3C" w14:textId="77777777" w:rsidR="00E23F53" w:rsidRDefault="00E2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6821" w14:textId="77777777" w:rsidR="00617D7F" w:rsidRDefault="00617D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851804"/>
      <w:docPartObj>
        <w:docPartGallery w:val="Page Numbers (Bottom of Page)"/>
        <w:docPartUnique/>
      </w:docPartObj>
    </w:sdtPr>
    <w:sdtContent>
      <w:p w14:paraId="46734669" w14:textId="77777777" w:rsidR="00F14EE6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14:paraId="4F610B67" w14:textId="77777777" w:rsidR="00F14EE6" w:rsidRDefault="00F14EE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3CF7" w14:textId="77777777" w:rsidR="00617D7F" w:rsidRDefault="00617D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CBEA0" w14:textId="77777777" w:rsidR="00E23F53" w:rsidRDefault="00E23F53">
      <w:pPr>
        <w:spacing w:after="0" w:line="240" w:lineRule="auto"/>
      </w:pPr>
      <w:r>
        <w:separator/>
      </w:r>
    </w:p>
  </w:footnote>
  <w:footnote w:type="continuationSeparator" w:id="0">
    <w:p w14:paraId="30E813FE" w14:textId="77777777" w:rsidR="00E23F53" w:rsidRDefault="00E23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39418" w14:textId="77777777" w:rsidR="00617D7F" w:rsidRDefault="00617D7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71CC" w14:textId="77777777" w:rsidR="00F14EE6" w:rsidRPr="00B435C5" w:rsidRDefault="00000000" w:rsidP="00617D7F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E302477" wp14:editId="07F3C3E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EF9CA" w14:textId="77777777" w:rsidR="00F14EE6" w:rsidRDefault="00000000" w:rsidP="008A0B84">
                          <w:pPr>
                            <w:pStyle w:val="Cabealho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5FC0F74" wp14:editId="01E9A4A5">
                                <wp:extent cx="752475" cy="809625"/>
                                <wp:effectExtent l="0" t="0" r="9525" b="9525"/>
                                <wp:docPr id="1899193900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120897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30247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7pt;margin-top:2.05pt;width:59.25pt;height:63.45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" stroked="f">
              <v:fill opacity="0"/>
              <v:textbox style="mso-fit-shape-to-text:t" inset="0,0,0,0">
                <w:txbxContent>
                  <w:p w14:paraId="2DAEF9CA" w14:textId="77777777" w:rsidR="00F14EE6" w:rsidRDefault="00000000" w:rsidP="008A0B84">
                    <w:pPr>
                      <w:pStyle w:val="Cabealho"/>
                    </w:pPr>
                    <w:r w:rsidRPr="000F09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15FC0F74" wp14:editId="01E9A4A5">
                          <wp:extent cx="752475" cy="809625"/>
                          <wp:effectExtent l="0" t="0" r="9525" b="9525"/>
                          <wp:docPr id="1899193900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1120897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52C6F36" w14:textId="77777777" w:rsidR="00F14EE6" w:rsidRDefault="00000000" w:rsidP="00617D7F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4B324C4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379624E2" w14:textId="77777777" w:rsidR="00F14EE6" w:rsidRDefault="00F14EE6">
    <w:pPr>
      <w:pStyle w:val="Cabealho"/>
    </w:pPr>
  </w:p>
  <w:p w14:paraId="1611B5FD" w14:textId="77777777" w:rsidR="00F14EE6" w:rsidRDefault="00F14EE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ACE8" w14:textId="77777777" w:rsidR="00617D7F" w:rsidRDefault="00617D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316899"/>
    <w:multiLevelType w:val="hybridMultilevel"/>
    <w:tmpl w:val="71928912"/>
    <w:lvl w:ilvl="0" w:tplc="9D2AD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E06CE6" w:tentative="1">
      <w:start w:val="1"/>
      <w:numFmt w:val="lowerLetter"/>
      <w:lvlText w:val="%2."/>
      <w:lvlJc w:val="left"/>
      <w:pPr>
        <w:ind w:left="1440" w:hanging="360"/>
      </w:pPr>
    </w:lvl>
    <w:lvl w:ilvl="2" w:tplc="239EC7EA" w:tentative="1">
      <w:start w:val="1"/>
      <w:numFmt w:val="lowerRoman"/>
      <w:lvlText w:val="%3."/>
      <w:lvlJc w:val="right"/>
      <w:pPr>
        <w:ind w:left="2160" w:hanging="180"/>
      </w:pPr>
    </w:lvl>
    <w:lvl w:ilvl="3" w:tplc="ECC62352" w:tentative="1">
      <w:start w:val="1"/>
      <w:numFmt w:val="decimal"/>
      <w:lvlText w:val="%4."/>
      <w:lvlJc w:val="left"/>
      <w:pPr>
        <w:ind w:left="2880" w:hanging="360"/>
      </w:pPr>
    </w:lvl>
    <w:lvl w:ilvl="4" w:tplc="7EE8065E" w:tentative="1">
      <w:start w:val="1"/>
      <w:numFmt w:val="lowerLetter"/>
      <w:lvlText w:val="%5."/>
      <w:lvlJc w:val="left"/>
      <w:pPr>
        <w:ind w:left="3600" w:hanging="360"/>
      </w:pPr>
    </w:lvl>
    <w:lvl w:ilvl="5" w:tplc="B8AAF0C8" w:tentative="1">
      <w:start w:val="1"/>
      <w:numFmt w:val="lowerRoman"/>
      <w:lvlText w:val="%6."/>
      <w:lvlJc w:val="right"/>
      <w:pPr>
        <w:ind w:left="4320" w:hanging="180"/>
      </w:pPr>
    </w:lvl>
    <w:lvl w:ilvl="6" w:tplc="AD761944" w:tentative="1">
      <w:start w:val="1"/>
      <w:numFmt w:val="decimal"/>
      <w:lvlText w:val="%7."/>
      <w:lvlJc w:val="left"/>
      <w:pPr>
        <w:ind w:left="5040" w:hanging="360"/>
      </w:pPr>
    </w:lvl>
    <w:lvl w:ilvl="7" w:tplc="C91EFE74" w:tentative="1">
      <w:start w:val="1"/>
      <w:numFmt w:val="lowerLetter"/>
      <w:lvlText w:val="%8."/>
      <w:lvlJc w:val="left"/>
      <w:pPr>
        <w:ind w:left="5760" w:hanging="360"/>
      </w:pPr>
    </w:lvl>
    <w:lvl w:ilvl="8" w:tplc="3E000B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37595"/>
    <w:multiLevelType w:val="hybridMultilevel"/>
    <w:tmpl w:val="2D2EBC82"/>
    <w:lvl w:ilvl="0" w:tplc="9DE4A40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B0BEF2EC" w:tentative="1">
      <w:start w:val="1"/>
      <w:numFmt w:val="lowerLetter"/>
      <w:lvlText w:val="%2."/>
      <w:lvlJc w:val="left"/>
      <w:pPr>
        <w:ind w:left="2781" w:hanging="360"/>
      </w:pPr>
    </w:lvl>
    <w:lvl w:ilvl="2" w:tplc="0C1ABB92" w:tentative="1">
      <w:start w:val="1"/>
      <w:numFmt w:val="lowerRoman"/>
      <w:lvlText w:val="%3."/>
      <w:lvlJc w:val="right"/>
      <w:pPr>
        <w:ind w:left="3501" w:hanging="180"/>
      </w:pPr>
    </w:lvl>
    <w:lvl w:ilvl="3" w:tplc="4614EAF6" w:tentative="1">
      <w:start w:val="1"/>
      <w:numFmt w:val="decimal"/>
      <w:lvlText w:val="%4."/>
      <w:lvlJc w:val="left"/>
      <w:pPr>
        <w:ind w:left="4221" w:hanging="360"/>
      </w:pPr>
    </w:lvl>
    <w:lvl w:ilvl="4" w:tplc="687237F8" w:tentative="1">
      <w:start w:val="1"/>
      <w:numFmt w:val="lowerLetter"/>
      <w:lvlText w:val="%5."/>
      <w:lvlJc w:val="left"/>
      <w:pPr>
        <w:ind w:left="4941" w:hanging="360"/>
      </w:pPr>
    </w:lvl>
    <w:lvl w:ilvl="5" w:tplc="77B268C2" w:tentative="1">
      <w:start w:val="1"/>
      <w:numFmt w:val="lowerRoman"/>
      <w:lvlText w:val="%6."/>
      <w:lvlJc w:val="right"/>
      <w:pPr>
        <w:ind w:left="5661" w:hanging="180"/>
      </w:pPr>
    </w:lvl>
    <w:lvl w:ilvl="6" w:tplc="4022D866" w:tentative="1">
      <w:start w:val="1"/>
      <w:numFmt w:val="decimal"/>
      <w:lvlText w:val="%7."/>
      <w:lvlJc w:val="left"/>
      <w:pPr>
        <w:ind w:left="6381" w:hanging="360"/>
      </w:pPr>
    </w:lvl>
    <w:lvl w:ilvl="7" w:tplc="78DE6AEA" w:tentative="1">
      <w:start w:val="1"/>
      <w:numFmt w:val="lowerLetter"/>
      <w:lvlText w:val="%8."/>
      <w:lvlJc w:val="left"/>
      <w:pPr>
        <w:ind w:left="7101" w:hanging="360"/>
      </w:pPr>
    </w:lvl>
    <w:lvl w:ilvl="8" w:tplc="F3ACA72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3FD807E2"/>
    <w:multiLevelType w:val="hybridMultilevel"/>
    <w:tmpl w:val="EB8E5C2E"/>
    <w:lvl w:ilvl="0" w:tplc="849CB67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6A0CF01A" w:tentative="1">
      <w:start w:val="1"/>
      <w:numFmt w:val="lowerLetter"/>
      <w:lvlText w:val="%2."/>
      <w:lvlJc w:val="left"/>
      <w:pPr>
        <w:ind w:left="2781" w:hanging="360"/>
      </w:pPr>
    </w:lvl>
    <w:lvl w:ilvl="2" w:tplc="B7A6E162" w:tentative="1">
      <w:start w:val="1"/>
      <w:numFmt w:val="lowerRoman"/>
      <w:lvlText w:val="%3."/>
      <w:lvlJc w:val="right"/>
      <w:pPr>
        <w:ind w:left="3501" w:hanging="180"/>
      </w:pPr>
    </w:lvl>
    <w:lvl w:ilvl="3" w:tplc="ECDE914E" w:tentative="1">
      <w:start w:val="1"/>
      <w:numFmt w:val="decimal"/>
      <w:lvlText w:val="%4."/>
      <w:lvlJc w:val="left"/>
      <w:pPr>
        <w:ind w:left="4221" w:hanging="360"/>
      </w:pPr>
    </w:lvl>
    <w:lvl w:ilvl="4" w:tplc="BFB65A60" w:tentative="1">
      <w:start w:val="1"/>
      <w:numFmt w:val="lowerLetter"/>
      <w:lvlText w:val="%5."/>
      <w:lvlJc w:val="left"/>
      <w:pPr>
        <w:ind w:left="4941" w:hanging="360"/>
      </w:pPr>
    </w:lvl>
    <w:lvl w:ilvl="5" w:tplc="A16C3EA0" w:tentative="1">
      <w:start w:val="1"/>
      <w:numFmt w:val="lowerRoman"/>
      <w:lvlText w:val="%6."/>
      <w:lvlJc w:val="right"/>
      <w:pPr>
        <w:ind w:left="5661" w:hanging="180"/>
      </w:pPr>
    </w:lvl>
    <w:lvl w:ilvl="6" w:tplc="E7FAF2E6" w:tentative="1">
      <w:start w:val="1"/>
      <w:numFmt w:val="decimal"/>
      <w:lvlText w:val="%7."/>
      <w:lvlJc w:val="left"/>
      <w:pPr>
        <w:ind w:left="6381" w:hanging="360"/>
      </w:pPr>
    </w:lvl>
    <w:lvl w:ilvl="7" w:tplc="05364990" w:tentative="1">
      <w:start w:val="1"/>
      <w:numFmt w:val="lowerLetter"/>
      <w:lvlText w:val="%8."/>
      <w:lvlJc w:val="left"/>
      <w:pPr>
        <w:ind w:left="7101" w:hanging="360"/>
      </w:pPr>
    </w:lvl>
    <w:lvl w:ilvl="8" w:tplc="77128C28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218638641">
    <w:abstractNumId w:val="2"/>
  </w:num>
  <w:num w:numId="2" w16cid:durableId="864172435">
    <w:abstractNumId w:val="0"/>
  </w:num>
  <w:num w:numId="3" w16cid:durableId="981349791">
    <w:abstractNumId w:val="1"/>
  </w:num>
  <w:num w:numId="4" w16cid:durableId="778573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18F1"/>
    <w:rsid w:val="000328BE"/>
    <w:rsid w:val="00037A2B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12F0D"/>
    <w:rsid w:val="001333DF"/>
    <w:rsid w:val="00143B7C"/>
    <w:rsid w:val="00155449"/>
    <w:rsid w:val="00167E75"/>
    <w:rsid w:val="00182654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7364"/>
    <w:rsid w:val="002C76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5E79"/>
    <w:rsid w:val="00441712"/>
    <w:rsid w:val="0044287E"/>
    <w:rsid w:val="00445E8A"/>
    <w:rsid w:val="004562A4"/>
    <w:rsid w:val="004565CE"/>
    <w:rsid w:val="00464E40"/>
    <w:rsid w:val="00465A08"/>
    <w:rsid w:val="00482F75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17D7F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F0A4B"/>
    <w:rsid w:val="00BF1D63"/>
    <w:rsid w:val="00BF2937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23F53"/>
    <w:rsid w:val="00E322CB"/>
    <w:rsid w:val="00E354BB"/>
    <w:rsid w:val="00E467FE"/>
    <w:rsid w:val="00E501CA"/>
    <w:rsid w:val="00E50A27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2A0A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A0B84"/>
  </w:style>
  <w:style w:type="paragraph" w:styleId="Rodap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basedOn w:val="Fontepargpadro"/>
    <w:uiPriority w:val="20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Rafael Ribeiro Silva</cp:lastModifiedBy>
  <cp:revision>320</cp:revision>
  <cp:lastPrinted>2020-06-16T19:23:00Z</cp:lastPrinted>
  <dcterms:created xsi:type="dcterms:W3CDTF">2016-02-16T21:41:00Z</dcterms:created>
  <dcterms:modified xsi:type="dcterms:W3CDTF">2025-09-02T16:17:00Z</dcterms:modified>
</cp:coreProperties>
</file>