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5292/2025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Complementar Nº 6/2025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04/06/2025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Institui o Sistema de Banco de Horas no âmbito da Administração Direta e Indireta do Poder Executivo Municipal e dá outras providências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04/06/2025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